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0A76E" w14:textId="77777777" w:rsidR="00F811D5" w:rsidRDefault="00F811D5" w:rsidP="00F811D5">
      <w:pPr>
        <w:shd w:val="clear" w:color="auto" w:fill="FFFFFF" w:themeFill="background1"/>
        <w:rPr>
          <w:rFonts w:ascii="MyriadPro-Bold" w:hAnsi="MyriadPro-Bold" w:cs="MyriadPro-Bold"/>
          <w:b/>
          <w:bCs/>
          <w:color w:val="FFFFFF"/>
          <w:sz w:val="20"/>
          <w:szCs w:val="20"/>
          <w:lang w:val="en-GB"/>
        </w:rPr>
      </w:pPr>
    </w:p>
    <w:tbl>
      <w:tblPr>
        <w:tblStyle w:val="TableGrid"/>
        <w:tblW w:w="0" w:type="auto"/>
        <w:tblLook w:val="04A0" w:firstRow="1" w:lastRow="0" w:firstColumn="1" w:lastColumn="0" w:noHBand="0" w:noVBand="1"/>
      </w:tblPr>
      <w:tblGrid>
        <w:gridCol w:w="3510"/>
        <w:gridCol w:w="6066"/>
      </w:tblGrid>
      <w:tr w:rsidR="00F811D5" w:rsidRPr="00690629" w14:paraId="04F9181E" w14:textId="77777777" w:rsidTr="00D2131E">
        <w:tc>
          <w:tcPr>
            <w:tcW w:w="9576" w:type="dxa"/>
            <w:gridSpan w:val="2"/>
            <w:shd w:val="clear" w:color="auto" w:fill="4F81BD" w:themeFill="accent1"/>
          </w:tcPr>
          <w:p w14:paraId="5ED3F8B5" w14:textId="77777777" w:rsidR="00F811D5" w:rsidRPr="00690629" w:rsidRDefault="00F811D5" w:rsidP="00D2131E">
            <w:pPr>
              <w:rPr>
                <w:rFonts w:ascii="MyriadPro-Bold" w:hAnsi="MyriadPro-Bold" w:cs="MyriadPro-Bold"/>
                <w:b/>
                <w:bCs/>
                <w:color w:val="FFFFFF" w:themeColor="background1"/>
                <w:sz w:val="20"/>
                <w:szCs w:val="20"/>
                <w:lang w:val="en-GB"/>
              </w:rPr>
            </w:pPr>
            <w:r>
              <w:rPr>
                <w:rFonts w:ascii="MyriadPro-Bold" w:hAnsi="MyriadPro-Bold" w:cs="MyriadPro-Bold"/>
                <w:b/>
                <w:bCs/>
                <w:color w:val="FFFFFF" w:themeColor="background1"/>
                <w:lang w:val="en-GB"/>
              </w:rPr>
              <w:t>Partner</w:t>
            </w:r>
            <w:r w:rsidRPr="00690629">
              <w:rPr>
                <w:rFonts w:ascii="MyriadPro-Bold" w:hAnsi="MyriadPro-Bold" w:cs="MyriadPro-Bold"/>
                <w:b/>
                <w:bCs/>
                <w:color w:val="FFFFFF" w:themeColor="background1"/>
                <w:lang w:val="en-GB"/>
              </w:rPr>
              <w:t xml:space="preserve"> Organisation</w:t>
            </w:r>
          </w:p>
        </w:tc>
      </w:tr>
      <w:tr w:rsidR="00F811D5" w:rsidRPr="00690629" w14:paraId="44009536" w14:textId="77777777" w:rsidTr="00D2131E">
        <w:tc>
          <w:tcPr>
            <w:tcW w:w="3510" w:type="dxa"/>
            <w:shd w:val="clear" w:color="auto" w:fill="FBD4B4" w:themeFill="accent6" w:themeFillTint="66"/>
          </w:tcPr>
          <w:p w14:paraId="631EDAA3" w14:textId="77777777" w:rsidR="00F811D5" w:rsidRPr="00690629" w:rsidRDefault="00F811D5" w:rsidP="00D2131E">
            <w:pPr>
              <w:rPr>
                <w:rFonts w:ascii="MyriadPro-Bold" w:hAnsi="MyriadPro-Bold" w:cs="MyriadPro-Bold"/>
                <w:b/>
                <w:bCs/>
                <w:sz w:val="20"/>
                <w:szCs w:val="20"/>
                <w:lang w:val="en-GB"/>
              </w:rPr>
            </w:pPr>
            <w:r w:rsidRPr="00690629">
              <w:rPr>
                <w:rFonts w:ascii="MyriadPro-Bold" w:hAnsi="MyriadPro-Bold" w:cs="MyriadPro-Bold"/>
                <w:b/>
                <w:bCs/>
                <w:sz w:val="20"/>
                <w:szCs w:val="20"/>
                <w:lang w:val="en-GB"/>
              </w:rPr>
              <w:t>PIC</w:t>
            </w:r>
          </w:p>
        </w:tc>
        <w:tc>
          <w:tcPr>
            <w:tcW w:w="6066" w:type="dxa"/>
            <w:shd w:val="clear" w:color="auto" w:fill="FBD4B4" w:themeFill="accent6" w:themeFillTint="66"/>
          </w:tcPr>
          <w:p w14:paraId="31B691B5" w14:textId="77777777" w:rsidR="00F811D5" w:rsidRPr="00690629" w:rsidRDefault="003A2117" w:rsidP="00D2131E">
            <w:pPr>
              <w:rPr>
                <w:rFonts w:ascii="MyriadPro-Bold" w:hAnsi="MyriadPro-Bold" w:cs="MyriadPro-Bold"/>
                <w:b/>
                <w:bCs/>
                <w:sz w:val="20"/>
                <w:szCs w:val="20"/>
                <w:lang w:val="en-GB"/>
              </w:rPr>
            </w:pPr>
            <w:r>
              <w:rPr>
                <w:rStyle w:val="5yl5"/>
                <w:rFonts w:eastAsia="Times New Roman" w:cs="Times New Roman"/>
              </w:rPr>
              <w:t>928373906</w:t>
            </w:r>
          </w:p>
        </w:tc>
      </w:tr>
      <w:tr w:rsidR="00F811D5" w:rsidRPr="00690629" w14:paraId="08ED9B96" w14:textId="77777777" w:rsidTr="00D2131E">
        <w:tc>
          <w:tcPr>
            <w:tcW w:w="9576" w:type="dxa"/>
            <w:gridSpan w:val="2"/>
            <w:shd w:val="clear" w:color="auto" w:fill="4F81BD" w:themeFill="accent1"/>
          </w:tcPr>
          <w:p w14:paraId="656904E4" w14:textId="77777777" w:rsidR="00F811D5" w:rsidRPr="00690629" w:rsidRDefault="00F811D5" w:rsidP="00D2131E">
            <w:pPr>
              <w:rPr>
                <w:rFonts w:ascii="MyriadPro-Bold" w:hAnsi="MyriadPro-Bold" w:cs="MyriadPro-Bold"/>
                <w:b/>
                <w:bCs/>
                <w:color w:val="FFFFFF" w:themeColor="background1"/>
                <w:sz w:val="20"/>
                <w:szCs w:val="20"/>
                <w:lang w:val="en-GB"/>
              </w:rPr>
            </w:pPr>
            <w:r>
              <w:rPr>
                <w:rFonts w:ascii="MyriadPro-Bold" w:hAnsi="MyriadPro-Bold" w:cs="MyriadPro-Bold"/>
                <w:b/>
                <w:bCs/>
                <w:color w:val="FFFFFF" w:themeColor="background1"/>
                <w:sz w:val="20"/>
                <w:szCs w:val="20"/>
                <w:lang w:val="en-GB"/>
              </w:rPr>
              <w:t>Profile</w:t>
            </w:r>
          </w:p>
        </w:tc>
      </w:tr>
      <w:tr w:rsidR="00F811D5" w:rsidRPr="00690629" w14:paraId="02F12D6F" w14:textId="77777777" w:rsidTr="00D2131E">
        <w:tc>
          <w:tcPr>
            <w:tcW w:w="3510" w:type="dxa"/>
            <w:shd w:val="clear" w:color="auto" w:fill="FBD4B4" w:themeFill="accent6" w:themeFillTint="66"/>
          </w:tcPr>
          <w:p w14:paraId="1E768D88" w14:textId="77777777" w:rsidR="00F811D5" w:rsidRDefault="00F811D5" w:rsidP="00D2131E">
            <w:pPr>
              <w:rPr>
                <w:rFonts w:ascii="MyriadPro-Regular" w:hAnsi="MyriadPro-Regular" w:cs="MyriadPro-Regular"/>
                <w:sz w:val="20"/>
                <w:szCs w:val="20"/>
                <w:lang w:val="en-GB"/>
              </w:rPr>
            </w:pPr>
            <w:r>
              <w:rPr>
                <w:rFonts w:ascii="MyriadPro-Regular" w:hAnsi="MyriadPro-Regular" w:cs="MyriadPro-Regular"/>
                <w:sz w:val="20"/>
                <w:szCs w:val="20"/>
                <w:lang w:val="en-GB"/>
              </w:rPr>
              <w:t>Is your organisation a non-profit?</w:t>
            </w:r>
            <w:r w:rsidR="008756C0">
              <w:rPr>
                <w:rFonts w:ascii="MyriadPro-Regular" w:hAnsi="MyriadPro-Regular" w:cs="MyriadPro-Regular"/>
                <w:sz w:val="20"/>
                <w:szCs w:val="20"/>
                <w:lang w:val="en-GB"/>
              </w:rPr>
              <w:t xml:space="preserve"> What kind?</w:t>
            </w:r>
          </w:p>
        </w:tc>
        <w:tc>
          <w:tcPr>
            <w:tcW w:w="6066" w:type="dxa"/>
            <w:shd w:val="clear" w:color="auto" w:fill="FBD4B4" w:themeFill="accent6" w:themeFillTint="66"/>
          </w:tcPr>
          <w:p w14:paraId="45204B2F" w14:textId="26CBAE5B" w:rsidR="00F811D5" w:rsidRPr="001E60F4" w:rsidRDefault="003A2117" w:rsidP="00D2131E">
            <w:pPr>
              <w:rPr>
                <w:rFonts w:ascii="MyriadPro-Bold" w:hAnsi="MyriadPro-Bold" w:cs="MyriadPro-Bold"/>
                <w:bCs/>
                <w:sz w:val="20"/>
                <w:szCs w:val="20"/>
                <w:lang w:val="en-GB"/>
              </w:rPr>
            </w:pPr>
            <w:r>
              <w:rPr>
                <w:rFonts w:ascii="MyriadPro-Bold" w:hAnsi="MyriadPro-Bold" w:cs="MyriadPro-Bold"/>
                <w:bCs/>
                <w:sz w:val="20"/>
                <w:szCs w:val="20"/>
                <w:lang w:val="en-GB"/>
              </w:rPr>
              <w:t>Non profit and non-government, community interest company</w:t>
            </w:r>
            <w:r w:rsidR="00D2131E">
              <w:rPr>
                <w:rFonts w:ascii="MyriadPro-Bold" w:hAnsi="MyriadPro-Bold" w:cs="MyriadPro-Bold"/>
                <w:bCs/>
                <w:sz w:val="20"/>
                <w:szCs w:val="20"/>
                <w:lang w:val="en-GB"/>
              </w:rPr>
              <w:t>, social ente</w:t>
            </w:r>
            <w:r w:rsidR="009F09DD">
              <w:rPr>
                <w:rFonts w:ascii="MyriadPro-Bold" w:hAnsi="MyriadPro-Bold" w:cs="MyriadPro-Bold"/>
                <w:bCs/>
                <w:sz w:val="20"/>
                <w:szCs w:val="20"/>
                <w:lang w:val="en-GB"/>
              </w:rPr>
              <w:t>r</w:t>
            </w:r>
            <w:r w:rsidR="00D2131E">
              <w:rPr>
                <w:rFonts w:ascii="MyriadPro-Bold" w:hAnsi="MyriadPro-Bold" w:cs="MyriadPro-Bold"/>
                <w:bCs/>
                <w:sz w:val="20"/>
                <w:szCs w:val="20"/>
                <w:lang w:val="en-GB"/>
              </w:rPr>
              <w:t>prise</w:t>
            </w:r>
          </w:p>
        </w:tc>
      </w:tr>
    </w:tbl>
    <w:p w14:paraId="7968A941" w14:textId="77777777" w:rsidR="00F811D5" w:rsidRDefault="00F811D5" w:rsidP="00F811D5">
      <w:pPr>
        <w:spacing w:after="0"/>
        <w:rPr>
          <w:rFonts w:ascii="MyriadPro-Bold" w:hAnsi="MyriadPro-Bold" w:cs="MyriadPro-Bold"/>
          <w:b/>
          <w:bCs/>
          <w:color w:val="FFFFFF"/>
          <w:sz w:val="20"/>
          <w:szCs w:val="20"/>
          <w:lang w:val="en-GB"/>
        </w:rPr>
      </w:pPr>
    </w:p>
    <w:p w14:paraId="3F3209B8" w14:textId="77777777" w:rsidR="00F811D5" w:rsidRDefault="00F811D5" w:rsidP="00F811D5">
      <w:pPr>
        <w:shd w:val="clear" w:color="auto" w:fill="4F81BD" w:themeFill="accent1"/>
        <w:spacing w:after="0"/>
        <w:rPr>
          <w:rFonts w:ascii="MyriadPro-Bold" w:hAnsi="MyriadPro-Bold" w:cs="MyriadPro-Bold"/>
          <w:b/>
          <w:bCs/>
          <w:color w:val="FFFFFF"/>
          <w:sz w:val="20"/>
          <w:szCs w:val="20"/>
          <w:lang w:val="en-GB"/>
        </w:rPr>
      </w:pPr>
      <w:r>
        <w:rPr>
          <w:rFonts w:ascii="MyriadPro-Bold" w:hAnsi="MyriadPro-Bold" w:cs="MyriadPro-Bold"/>
          <w:b/>
          <w:bCs/>
          <w:color w:val="FFFFFF"/>
          <w:sz w:val="20"/>
          <w:szCs w:val="20"/>
          <w:lang w:val="en-GB"/>
        </w:rPr>
        <w:t>Background and Experience</w:t>
      </w:r>
    </w:p>
    <w:p w14:paraId="3C25F6C4" w14:textId="4F08C1D0" w:rsidR="003A2117" w:rsidRPr="007435B8" w:rsidRDefault="00F811D5" w:rsidP="00F811D5">
      <w:pPr>
        <w:spacing w:before="240" w:after="0"/>
        <w:rPr>
          <w:rFonts w:ascii="MyriadPro-Regular" w:hAnsi="MyriadPro-Regular" w:cs="MyriadPro-Regular"/>
          <w:b/>
          <w:color w:val="000000"/>
          <w:sz w:val="20"/>
          <w:szCs w:val="20"/>
          <w:lang w:val="en-GB"/>
        </w:rPr>
      </w:pPr>
      <w:r w:rsidRPr="00D2131E">
        <w:rPr>
          <w:rFonts w:ascii="MyriadPro-Regular" w:hAnsi="MyriadPro-Regular" w:cs="MyriadPro-Regular"/>
          <w:b/>
          <w:color w:val="000000"/>
          <w:sz w:val="20"/>
          <w:szCs w:val="20"/>
          <w:lang w:val="en-GB"/>
        </w:rPr>
        <w:t xml:space="preserve">Please briefly present your organisation </w:t>
      </w:r>
    </w:p>
    <w:p w14:paraId="37CD25A8" w14:textId="4240A2DA" w:rsidR="004B30D5" w:rsidRPr="004B30D5" w:rsidRDefault="004B30D5" w:rsidP="004B30D5">
      <w:pPr>
        <w:rPr>
          <w:rFonts w:ascii="Calibri" w:eastAsia="Times New Roman" w:hAnsi="Calibri" w:cs="Times New Roman"/>
          <w:color w:val="000000"/>
          <w:lang w:val="en-GB"/>
        </w:rPr>
      </w:pPr>
      <w:proofErr w:type="spellStart"/>
      <w:r w:rsidRPr="004B30D5">
        <w:rPr>
          <w:rFonts w:ascii="Calibri" w:eastAsia="Times New Roman" w:hAnsi="Calibri" w:cs="Times New Roman"/>
          <w:color w:val="000000"/>
          <w:lang w:val="en-GB"/>
        </w:rPr>
        <w:t>Subtiluship</w:t>
      </w:r>
      <w:proofErr w:type="spellEnd"/>
      <w:r w:rsidRPr="004B30D5">
        <w:rPr>
          <w:rFonts w:ascii="Calibri" w:eastAsia="Times New Roman" w:hAnsi="Calibri" w:cs="Times New Roman"/>
          <w:color w:val="000000"/>
          <w:lang w:val="en-GB"/>
        </w:rPr>
        <w:t xml:space="preserve"> C.I.C. is a non-profit and non-government community interest company focused on learning through mobility (</w:t>
      </w:r>
      <w:hyperlink r:id="rId6" w:history="1">
        <w:r w:rsidRPr="004B30D5">
          <w:rPr>
            <w:rStyle w:val="Hyperlink"/>
            <w:rFonts w:ascii="Calibri" w:eastAsia="Times New Roman" w:hAnsi="Calibri" w:cs="Times New Roman"/>
            <w:lang w:val="en-GB"/>
          </w:rPr>
          <w:t>abroadship.org</w:t>
        </w:r>
      </w:hyperlink>
      <w:r w:rsidRPr="004B30D5">
        <w:rPr>
          <w:rFonts w:ascii="Calibri" w:eastAsia="Times New Roman" w:hAnsi="Calibri" w:cs="Times New Roman"/>
          <w:color w:val="000000"/>
          <w:lang w:val="en-GB"/>
        </w:rPr>
        <w:t>) and sustainable entrepreneurship (</w:t>
      </w:r>
      <w:hyperlink r:id="rId7" w:history="1">
        <w:r w:rsidRPr="004B30D5">
          <w:rPr>
            <w:rStyle w:val="Hyperlink"/>
            <w:rFonts w:ascii="Calibri" w:eastAsia="Times New Roman" w:hAnsi="Calibri" w:cs="Times New Roman"/>
            <w:lang w:val="en-GB"/>
          </w:rPr>
          <w:t>foundship.org</w:t>
        </w:r>
      </w:hyperlink>
      <w:r w:rsidRPr="004B30D5">
        <w:rPr>
          <w:rFonts w:ascii="Calibri" w:eastAsia="Times New Roman" w:hAnsi="Calibri" w:cs="Times New Roman"/>
          <w:color w:val="000000"/>
          <w:lang w:val="en-GB"/>
        </w:rPr>
        <w:t>).</w:t>
      </w:r>
    </w:p>
    <w:p w14:paraId="7D2B6D56" w14:textId="44B46A0D" w:rsidR="004B30D5" w:rsidRPr="004B30D5" w:rsidRDefault="004B30D5" w:rsidP="004B30D5">
      <w:pPr>
        <w:rPr>
          <w:rFonts w:ascii="Calibri" w:eastAsia="Times New Roman" w:hAnsi="Calibri" w:cs="Times New Roman"/>
          <w:color w:val="000000"/>
          <w:lang w:val="en-GB"/>
        </w:rPr>
      </w:pPr>
      <w:r w:rsidRPr="004B30D5">
        <w:rPr>
          <w:rFonts w:ascii="Calibri" w:eastAsia="Times New Roman" w:hAnsi="Calibri" w:cs="Times New Roman"/>
          <w:color w:val="000000"/>
          <w:lang w:val="en-GB"/>
        </w:rPr>
        <w:t xml:space="preserve">Centre of learning through mobility </w:t>
      </w:r>
      <w:r w:rsidRPr="004B30D5">
        <w:rPr>
          <w:rFonts w:ascii="Calibri" w:eastAsia="Times New Roman" w:hAnsi="Calibri" w:cs="Times New Roman"/>
          <w:b/>
          <w:color w:val="000000"/>
          <w:lang w:val="en-GB"/>
        </w:rPr>
        <w:t xml:space="preserve">Abrodship.org </w:t>
      </w:r>
      <w:r w:rsidRPr="004B30D5">
        <w:rPr>
          <w:rFonts w:ascii="Calibri" w:eastAsia="Times New Roman" w:hAnsi="Calibri" w:cs="Times New Roman"/>
          <w:color w:val="000000"/>
          <w:lang w:val="en-GB"/>
        </w:rPr>
        <w:t>is created with an intention to involve, inform, educate and motivate British youth to take active part in a civic society and broaden their personal horizon by providing opportunities to travel, live, work, study and volunteer abroad. Abroadship.org develops four types of activities: (1) Information platform, where youth could find learning possibilities abroad, (2) Organizing seminars, conferences, training courses, youth exchanges, flash-mobs and other events related to learning through mobility, development of emotional and cultural intelligence, integration of personal life within community and environment, innovative and creative approaches to personal development, (3) Partnering up and acting as a sending or supporting organisation for projects that involve learning through mobility, (4) Promoting non-formal education, inter-cultural learning, creativity and activeness.  </w:t>
      </w:r>
    </w:p>
    <w:p w14:paraId="58C29DDE" w14:textId="0779AF07" w:rsidR="004B30D5" w:rsidRPr="004B30D5" w:rsidRDefault="004B30D5" w:rsidP="004B30D5">
      <w:pPr>
        <w:rPr>
          <w:rFonts w:ascii="Calibri" w:eastAsia="Times New Roman" w:hAnsi="Calibri" w:cs="Times New Roman"/>
          <w:color w:val="000000"/>
          <w:lang w:val="en-GB"/>
        </w:rPr>
      </w:pPr>
      <w:r w:rsidRPr="004B30D5">
        <w:rPr>
          <w:rFonts w:ascii="Calibri" w:eastAsia="Times New Roman" w:hAnsi="Calibri" w:cs="Times New Roman"/>
          <w:color w:val="000000"/>
          <w:lang w:val="en-GB"/>
        </w:rPr>
        <w:t xml:space="preserve">Centre of Sustainable Entrepreneurship </w:t>
      </w:r>
      <w:r w:rsidRPr="004B30D5">
        <w:rPr>
          <w:rFonts w:ascii="Calibri" w:eastAsia="Times New Roman" w:hAnsi="Calibri" w:cs="Times New Roman"/>
          <w:b/>
          <w:color w:val="000000"/>
          <w:lang w:val="en-GB"/>
        </w:rPr>
        <w:t>Foundship.org</w:t>
      </w:r>
      <w:r w:rsidRPr="004B30D5">
        <w:rPr>
          <w:rFonts w:ascii="Calibri" w:eastAsia="Times New Roman" w:hAnsi="Calibri" w:cs="Times New Roman"/>
          <w:color w:val="000000"/>
          <w:lang w:val="en-GB"/>
        </w:rPr>
        <w:t xml:space="preserve"> is created to encourage entrepreneurship, particularly among British youth, to address unemployment and self-realization taking into account environmental, social and financial sustainability. Foundship.org develops following activities: (1) Offering an information platform about the sustainable entrepreneurship, (2) Organizing training courses, seminars and other educative events to promote sustainable entrepreneurship and development, (3) Promoting democratic, civic, ethic, fair-play values in society.</w:t>
      </w:r>
    </w:p>
    <w:p w14:paraId="1E0037AF" w14:textId="0964F65D" w:rsidR="007435B8" w:rsidRPr="007435B8" w:rsidRDefault="00F811D5" w:rsidP="00F811D5">
      <w:pPr>
        <w:spacing w:before="240" w:after="0"/>
        <w:rPr>
          <w:rFonts w:ascii="MyriadPro-Regular" w:hAnsi="MyriadPro-Regular" w:cs="MyriadPro-Regular"/>
          <w:b/>
          <w:sz w:val="20"/>
          <w:szCs w:val="20"/>
          <w:lang w:val="en-GB"/>
        </w:rPr>
      </w:pPr>
      <w:r w:rsidRPr="00D2131E">
        <w:rPr>
          <w:rFonts w:ascii="MyriadPro-Regular" w:hAnsi="MyriadPro-Regular" w:cs="MyriadPro-Regular"/>
          <w:b/>
          <w:sz w:val="20"/>
          <w:szCs w:val="20"/>
          <w:lang w:val="en-GB"/>
        </w:rPr>
        <w:t xml:space="preserve">What are the activities and experience of your organisation in the areas relevant </w:t>
      </w:r>
      <w:r w:rsidR="00D2131E" w:rsidRPr="00D2131E">
        <w:rPr>
          <w:rFonts w:ascii="MyriadPro-Regular" w:hAnsi="MyriadPro-Regular" w:cs="MyriadPro-Regular"/>
          <w:b/>
          <w:sz w:val="20"/>
          <w:szCs w:val="20"/>
          <w:lang w:val="en-GB"/>
        </w:rPr>
        <w:t xml:space="preserve">for this application? </w:t>
      </w:r>
    </w:p>
    <w:p w14:paraId="3279D29C" w14:textId="77777777" w:rsidR="004B30D5" w:rsidRDefault="004B30D5" w:rsidP="00D2131E">
      <w:pPr>
        <w:rPr>
          <w:rFonts w:ascii="Calibri" w:eastAsia="Times New Roman" w:hAnsi="Calibri" w:cs="Times New Roman"/>
          <w:color w:val="000000"/>
          <w:lang w:val="hu-HU" w:eastAsia="en-GB"/>
        </w:rPr>
      </w:pPr>
      <w:r w:rsidRPr="004B30D5">
        <w:rPr>
          <w:rFonts w:ascii="Calibri" w:eastAsia="Times New Roman" w:hAnsi="Calibri" w:cs="Times New Roman"/>
          <w:color w:val="000000"/>
          <w:lang w:val="en-GB" w:eastAsia="en-GB"/>
        </w:rPr>
        <w:t xml:space="preserve">In 2016 </w:t>
      </w:r>
      <w:proofErr w:type="spellStart"/>
      <w:r w:rsidRPr="004B30D5">
        <w:rPr>
          <w:rFonts w:ascii="Calibri" w:eastAsia="Times New Roman" w:hAnsi="Calibri" w:cs="Times New Roman"/>
          <w:color w:val="000000"/>
          <w:lang w:val="en-GB" w:eastAsia="en-GB"/>
        </w:rPr>
        <w:t>Subtiluship</w:t>
      </w:r>
      <w:proofErr w:type="spellEnd"/>
      <w:r w:rsidRPr="004B30D5">
        <w:rPr>
          <w:rFonts w:ascii="Calibri" w:eastAsia="Times New Roman" w:hAnsi="Calibri" w:cs="Times New Roman"/>
          <w:color w:val="000000"/>
          <w:lang w:val="en-GB" w:eastAsia="en-GB"/>
        </w:rPr>
        <w:t xml:space="preserve"> C.I.C. applied for three projects within Erasmus+ programme: Sustainable Entrepreneurship On Boats in UK, On the Frontiers of Intercultural Clash and Dialogue in Armenia and Youth Activator: Make It Happen in Czech Republic. The first was placed on a reserve list, the other two are accepted for implementation.</w:t>
      </w:r>
      <w:r>
        <w:rPr>
          <w:rFonts w:ascii="Calibri" w:eastAsia="Times New Roman" w:hAnsi="Calibri" w:cs="Times New Roman"/>
          <w:color w:val="000000"/>
          <w:lang w:val="hu-HU" w:eastAsia="en-GB"/>
        </w:rPr>
        <w:t xml:space="preserve"> </w:t>
      </w:r>
    </w:p>
    <w:p w14:paraId="7FB63393" w14:textId="14937689" w:rsidR="004B30D5" w:rsidRPr="00636421" w:rsidRDefault="00D2131E" w:rsidP="00D2131E">
      <w:pPr>
        <w:rPr>
          <w:rFonts w:ascii="Calibri" w:eastAsia="Times New Roman" w:hAnsi="Calibri" w:cs="Times New Roman"/>
          <w:color w:val="000000"/>
          <w:lang w:eastAsia="en-GB"/>
        </w:rPr>
      </w:pPr>
      <w:r>
        <w:rPr>
          <w:rFonts w:ascii="Calibri" w:eastAsia="Times New Roman" w:hAnsi="Calibri" w:cs="Times New Roman"/>
          <w:color w:val="000000"/>
          <w:lang w:val="hu-HU" w:eastAsia="en-GB"/>
        </w:rPr>
        <w:t>Subtiluship C.I.C.</w:t>
      </w:r>
      <w:r w:rsidR="004B30D5">
        <w:rPr>
          <w:rFonts w:ascii="Calibri" w:eastAsia="Times New Roman" w:hAnsi="Calibri" w:cs="Times New Roman"/>
          <w:color w:val="000000"/>
          <w:lang w:val="hu-HU" w:eastAsia="en-GB"/>
        </w:rPr>
        <w:t xml:space="preserve"> applied for 15</w:t>
      </w:r>
      <w:r w:rsidRPr="00D2131E">
        <w:rPr>
          <w:rFonts w:ascii="Calibri" w:eastAsia="Times New Roman" w:hAnsi="Calibri" w:cs="Times New Roman"/>
          <w:color w:val="000000"/>
          <w:lang w:val="hu-HU" w:eastAsia="en-GB"/>
        </w:rPr>
        <w:t xml:space="preserve">+ training courses with partners from </w:t>
      </w:r>
      <w:r w:rsidR="00B65A61" w:rsidRPr="00B65A61">
        <w:rPr>
          <w:rFonts w:ascii="Calibri" w:eastAsia="Times New Roman" w:hAnsi="Calibri" w:cs="Times New Roman"/>
          <w:color w:val="000000"/>
          <w:lang w:eastAsia="en-GB"/>
        </w:rPr>
        <w:t xml:space="preserve">India, Czech Republic, Poland, Italy, Bulgaria, </w:t>
      </w:r>
      <w:proofErr w:type="spellStart"/>
      <w:r w:rsidR="00B65A61" w:rsidRPr="00B65A61">
        <w:rPr>
          <w:rFonts w:ascii="Calibri" w:eastAsia="Times New Roman" w:hAnsi="Calibri" w:cs="Times New Roman"/>
          <w:color w:val="000000"/>
          <w:lang w:eastAsia="en-GB"/>
        </w:rPr>
        <w:t>Brasil</w:t>
      </w:r>
      <w:proofErr w:type="spellEnd"/>
      <w:r w:rsidR="00B65A61" w:rsidRPr="00B65A61">
        <w:rPr>
          <w:rFonts w:ascii="Calibri" w:eastAsia="Times New Roman" w:hAnsi="Calibri" w:cs="Times New Roman"/>
          <w:color w:val="000000"/>
          <w:lang w:eastAsia="en-GB"/>
        </w:rPr>
        <w:t>, Hungary, Slovakia, Romania, Spain, Portugal, Armenia, Croatia, Malta, Greece, Georgia, Latvia, Slovenia, Lithuania, Norway, Denmark, Belarus, Ukra</w:t>
      </w:r>
      <w:r w:rsidR="00B65A61">
        <w:rPr>
          <w:rFonts w:ascii="Calibri" w:eastAsia="Times New Roman" w:hAnsi="Calibri" w:cs="Times New Roman"/>
          <w:color w:val="000000"/>
          <w:lang w:eastAsia="en-GB"/>
        </w:rPr>
        <w:t>ine, Russia, Moldova, Macedonia.</w:t>
      </w:r>
    </w:p>
    <w:p w14:paraId="11246CA5" w14:textId="73214093" w:rsidR="004B30D5" w:rsidRPr="004B30D5" w:rsidRDefault="004B30D5" w:rsidP="004B30D5">
      <w:pPr>
        <w:jc w:val="both"/>
        <w:rPr>
          <w:rFonts w:ascii="Calibri" w:hAnsi="Calibri" w:cs="Times New Roman"/>
          <w:color w:val="000000"/>
          <w:lang w:val="en-GB"/>
        </w:rPr>
      </w:pPr>
      <w:r>
        <w:rPr>
          <w:rFonts w:ascii="Calibri" w:hAnsi="Calibri" w:cs="Times New Roman"/>
          <w:color w:val="000000"/>
          <w:lang w:val="en-GB"/>
        </w:rPr>
        <w:t>Organisation published 25</w:t>
      </w:r>
      <w:r w:rsidRPr="000B48F4">
        <w:rPr>
          <w:rFonts w:ascii="Calibri" w:hAnsi="Calibri" w:cs="Times New Roman"/>
          <w:color w:val="000000"/>
          <w:lang w:val="en-GB"/>
        </w:rPr>
        <w:t>0+ opportunities for British students to travel and learn abroad: training courses, youth exchanges, seminars, partnering events, summits, EVS, conferences. Organisation communicated and provided information for the applicants to go abroad.</w:t>
      </w:r>
    </w:p>
    <w:p w14:paraId="10603415" w14:textId="4601202C" w:rsidR="004B30D5" w:rsidRPr="004B30D5" w:rsidRDefault="004B30D5" w:rsidP="004B30D5">
      <w:pPr>
        <w:rPr>
          <w:rFonts w:ascii="Calibri" w:eastAsia="Times New Roman" w:hAnsi="Calibri" w:cs="Times New Roman"/>
          <w:color w:val="000000"/>
          <w:lang w:val="en-GB" w:eastAsia="en-GB"/>
        </w:rPr>
      </w:pPr>
      <w:proofErr w:type="spellStart"/>
      <w:r w:rsidRPr="004B30D5">
        <w:rPr>
          <w:rFonts w:ascii="Calibri" w:eastAsia="Times New Roman" w:hAnsi="Calibri" w:cs="Times New Roman"/>
          <w:color w:val="000000"/>
          <w:lang w:val="en-GB" w:eastAsia="en-GB"/>
        </w:rPr>
        <w:lastRenderedPageBreak/>
        <w:t>Subtiluship</w:t>
      </w:r>
      <w:proofErr w:type="spellEnd"/>
      <w:r w:rsidRPr="004B30D5">
        <w:rPr>
          <w:rFonts w:ascii="Calibri" w:eastAsia="Times New Roman" w:hAnsi="Calibri" w:cs="Times New Roman"/>
          <w:color w:val="000000"/>
          <w:lang w:val="en-GB" w:eastAsia="en-GB"/>
        </w:rPr>
        <w:t xml:space="preserve"> C.I.C. signed partnerships with 50+ organisations in Europe, one in </w:t>
      </w:r>
      <w:proofErr w:type="spellStart"/>
      <w:r w:rsidRPr="004B30D5">
        <w:rPr>
          <w:rFonts w:ascii="Calibri" w:eastAsia="Times New Roman" w:hAnsi="Calibri" w:cs="Times New Roman"/>
          <w:color w:val="000000"/>
          <w:lang w:val="en-GB" w:eastAsia="en-GB"/>
        </w:rPr>
        <w:t>Brasil</w:t>
      </w:r>
      <w:proofErr w:type="spellEnd"/>
      <w:r w:rsidRPr="004B30D5">
        <w:rPr>
          <w:rFonts w:ascii="Calibri" w:eastAsia="Times New Roman" w:hAnsi="Calibri" w:cs="Times New Roman"/>
          <w:color w:val="000000"/>
          <w:lang w:val="en-GB" w:eastAsia="en-GB"/>
        </w:rPr>
        <w:t xml:space="preserve"> and one in India to empower British youth to learn abroad, learn in a multicultural setting.</w:t>
      </w:r>
    </w:p>
    <w:p w14:paraId="7806C5B4" w14:textId="6A953CF6" w:rsidR="004B30D5" w:rsidRPr="004B30D5" w:rsidRDefault="004B30D5" w:rsidP="004B30D5">
      <w:pPr>
        <w:rPr>
          <w:rFonts w:ascii="Calibri" w:eastAsia="Times New Roman" w:hAnsi="Calibri" w:cs="Times New Roman"/>
          <w:color w:val="000000"/>
          <w:lang w:val="en-GB" w:eastAsia="en-GB"/>
        </w:rPr>
      </w:pPr>
      <w:r w:rsidRPr="004B30D5">
        <w:rPr>
          <w:rFonts w:ascii="Calibri" w:eastAsia="Times New Roman" w:hAnsi="Calibri" w:cs="Times New Roman"/>
          <w:color w:val="000000"/>
          <w:lang w:val="en-GB" w:eastAsia="en-GB"/>
        </w:rPr>
        <w:t>Organisation published „how to do” information materials on sustainable entrepreneurship topics</w:t>
      </w:r>
      <w:r>
        <w:rPr>
          <w:rFonts w:ascii="Calibri" w:eastAsia="Times New Roman" w:hAnsi="Calibri" w:cs="Times New Roman"/>
          <w:color w:val="000000"/>
          <w:lang w:val="en-GB" w:eastAsia="en-GB"/>
        </w:rPr>
        <w:t xml:space="preserve"> </w:t>
      </w:r>
      <w:r>
        <w:rPr>
          <w:rFonts w:ascii="Calibri" w:eastAsia="Times New Roman" w:hAnsi="Calibri" w:cs="Times New Roman"/>
          <w:color w:val="000000"/>
          <w:lang w:val="hu-HU" w:eastAsia="en-GB"/>
        </w:rPr>
        <w:t>on Foundship.org</w:t>
      </w:r>
      <w:r w:rsidRPr="004B30D5">
        <w:rPr>
          <w:rFonts w:ascii="Calibri" w:eastAsia="Times New Roman" w:hAnsi="Calibri" w:cs="Times New Roman"/>
          <w:color w:val="000000"/>
          <w:lang w:val="en-GB" w:eastAsia="en-GB"/>
        </w:rPr>
        <w:t>. Organisation published traveling guides on Abroadship.org platform.</w:t>
      </w:r>
    </w:p>
    <w:p w14:paraId="5E9C5932" w14:textId="0B5E3D9A" w:rsidR="007435B8" w:rsidRPr="00B65A61" w:rsidRDefault="004B30D5" w:rsidP="00D2131E">
      <w:pPr>
        <w:rPr>
          <w:rFonts w:ascii="Calibri" w:eastAsia="Times New Roman" w:hAnsi="Calibri" w:cs="Times New Roman"/>
          <w:color w:val="000000"/>
          <w:lang w:val="en-GB" w:eastAsia="en-GB"/>
        </w:rPr>
      </w:pPr>
      <w:proofErr w:type="spellStart"/>
      <w:r w:rsidRPr="004B30D5">
        <w:rPr>
          <w:rFonts w:ascii="Calibri" w:eastAsia="Times New Roman" w:hAnsi="Calibri" w:cs="Times New Roman"/>
          <w:color w:val="000000"/>
          <w:lang w:val="en-GB" w:eastAsia="en-GB"/>
        </w:rPr>
        <w:t>Subtiluship</w:t>
      </w:r>
      <w:proofErr w:type="spellEnd"/>
      <w:r w:rsidRPr="004B30D5">
        <w:rPr>
          <w:rFonts w:ascii="Calibri" w:eastAsia="Times New Roman" w:hAnsi="Calibri" w:cs="Times New Roman"/>
          <w:color w:val="000000"/>
          <w:lang w:val="en-GB" w:eastAsia="en-GB"/>
        </w:rPr>
        <w:t xml:space="preserve"> C.I.C. has contacts and connections, developed through Erasmus+ training course and entrepreneurial activities with many European countries, </w:t>
      </w:r>
      <w:proofErr w:type="spellStart"/>
      <w:r w:rsidRPr="004B30D5">
        <w:rPr>
          <w:rFonts w:ascii="Calibri" w:eastAsia="Times New Roman" w:hAnsi="Calibri" w:cs="Times New Roman"/>
          <w:color w:val="000000"/>
          <w:lang w:val="en-GB" w:eastAsia="en-GB"/>
        </w:rPr>
        <w:t>Brasil</w:t>
      </w:r>
      <w:proofErr w:type="spellEnd"/>
      <w:r w:rsidRPr="004B30D5">
        <w:rPr>
          <w:rFonts w:ascii="Calibri" w:eastAsia="Times New Roman" w:hAnsi="Calibri" w:cs="Times New Roman"/>
          <w:color w:val="000000"/>
          <w:lang w:val="en-GB" w:eastAsia="en-GB"/>
        </w:rPr>
        <w:t xml:space="preserve">, India and China. We have just started Indian internship programme. We expect to release a collaboration with </w:t>
      </w:r>
      <w:proofErr w:type="spellStart"/>
      <w:r w:rsidRPr="004B30D5">
        <w:rPr>
          <w:rFonts w:ascii="Calibri" w:eastAsia="Times New Roman" w:hAnsi="Calibri" w:cs="Times New Roman"/>
          <w:color w:val="000000"/>
          <w:lang w:val="en-GB" w:eastAsia="en-GB"/>
        </w:rPr>
        <w:t>Brasilian</w:t>
      </w:r>
      <w:proofErr w:type="spellEnd"/>
      <w:r w:rsidRPr="004B30D5">
        <w:rPr>
          <w:rFonts w:ascii="Calibri" w:eastAsia="Times New Roman" w:hAnsi="Calibri" w:cs="Times New Roman"/>
          <w:color w:val="000000"/>
          <w:lang w:val="en-GB" w:eastAsia="en-GB"/>
        </w:rPr>
        <w:t xml:space="preserve"> NGO to have an exchange between British and </w:t>
      </w:r>
      <w:proofErr w:type="spellStart"/>
      <w:r w:rsidRPr="004B30D5">
        <w:rPr>
          <w:rFonts w:ascii="Calibri" w:eastAsia="Times New Roman" w:hAnsi="Calibri" w:cs="Times New Roman"/>
          <w:color w:val="000000"/>
          <w:lang w:val="en-GB" w:eastAsia="en-GB"/>
        </w:rPr>
        <w:t>Brasilian</w:t>
      </w:r>
      <w:proofErr w:type="spellEnd"/>
      <w:r w:rsidRPr="004B30D5">
        <w:rPr>
          <w:rFonts w:ascii="Calibri" w:eastAsia="Times New Roman" w:hAnsi="Calibri" w:cs="Times New Roman"/>
          <w:color w:val="000000"/>
          <w:lang w:val="en-GB" w:eastAsia="en-GB"/>
        </w:rPr>
        <w:t xml:space="preserve"> youth.</w:t>
      </w:r>
      <w:bookmarkStart w:id="0" w:name="_GoBack"/>
      <w:bookmarkEnd w:id="0"/>
    </w:p>
    <w:p w14:paraId="080406C4" w14:textId="4D9EC5BD" w:rsidR="00F811D5" w:rsidRPr="00D2131E" w:rsidRDefault="00F811D5" w:rsidP="00F811D5">
      <w:pPr>
        <w:autoSpaceDE w:val="0"/>
        <w:autoSpaceDN w:val="0"/>
        <w:adjustRightInd w:val="0"/>
        <w:spacing w:before="240" w:after="0" w:line="240" w:lineRule="auto"/>
        <w:rPr>
          <w:rFonts w:ascii="MyriadPro-Regular" w:hAnsi="MyriadPro-Regular" w:cs="MyriadPro-Regular"/>
          <w:b/>
          <w:sz w:val="20"/>
          <w:szCs w:val="20"/>
          <w:lang w:val="en-GB"/>
        </w:rPr>
      </w:pPr>
      <w:r w:rsidRPr="00D2131E">
        <w:rPr>
          <w:rFonts w:ascii="MyriadPro-Regular" w:hAnsi="MyriadPro-Regular" w:cs="MyriadPro-Regular"/>
          <w:b/>
          <w:color w:val="000000"/>
          <w:sz w:val="20"/>
          <w:szCs w:val="20"/>
          <w:lang w:val="en-GB"/>
        </w:rPr>
        <w:t>What are the skills and expertise of key staff/persons involved in this application?</w:t>
      </w:r>
    </w:p>
    <w:p w14:paraId="0DA7B0C8" w14:textId="4B88DBBC" w:rsidR="00F811D5" w:rsidRPr="007435B8" w:rsidRDefault="003A2117" w:rsidP="007435B8">
      <w:pPr>
        <w:rPr>
          <w:b/>
        </w:rPr>
      </w:pPr>
      <w:proofErr w:type="spellStart"/>
      <w:r>
        <w:rPr>
          <w:rFonts w:ascii="Calibri" w:eastAsia="Times New Roman" w:hAnsi="Calibri" w:cs="Times New Roman"/>
          <w:color w:val="000000"/>
          <w:lang w:eastAsia="en-GB"/>
        </w:rPr>
        <w:t>Justinas</w:t>
      </w:r>
      <w:proofErr w:type="spellEnd"/>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Brikys</w:t>
      </w:r>
      <w:proofErr w:type="spellEnd"/>
      <w:r>
        <w:rPr>
          <w:rFonts w:ascii="Calibri" w:eastAsia="Times New Roman" w:hAnsi="Calibri" w:cs="Times New Roman"/>
          <w:color w:val="000000"/>
          <w:lang w:eastAsia="en-GB"/>
        </w:rPr>
        <w:t>, a director</w:t>
      </w:r>
      <w:r w:rsidR="00B65A61">
        <w:rPr>
          <w:rFonts w:ascii="Calibri" w:eastAsia="Times New Roman" w:hAnsi="Calibri" w:cs="Times New Roman"/>
          <w:color w:val="000000"/>
          <w:lang w:eastAsia="en-GB"/>
        </w:rPr>
        <w:t>, volunteer</w:t>
      </w:r>
      <w:r w:rsidR="00D2131E">
        <w:rPr>
          <w:rFonts w:ascii="Calibri" w:eastAsia="Times New Roman" w:hAnsi="Calibri" w:cs="Times New Roman"/>
          <w:color w:val="000000"/>
          <w:lang w:eastAsia="en-GB"/>
        </w:rPr>
        <w:t xml:space="preserve"> and project manager</w:t>
      </w:r>
      <w:r>
        <w:rPr>
          <w:rFonts w:ascii="Calibri" w:eastAsia="Times New Roman" w:hAnsi="Calibri" w:cs="Times New Roman"/>
          <w:color w:val="000000"/>
          <w:lang w:eastAsia="en-GB"/>
        </w:rPr>
        <w:t xml:space="preserve"> of </w:t>
      </w:r>
      <w:proofErr w:type="spellStart"/>
      <w:r>
        <w:rPr>
          <w:rFonts w:ascii="Calibri" w:eastAsia="Times New Roman" w:hAnsi="Calibri" w:cs="Times New Roman"/>
          <w:color w:val="000000"/>
          <w:lang w:eastAsia="en-GB"/>
        </w:rPr>
        <w:t>Subtiluship</w:t>
      </w:r>
      <w:proofErr w:type="spellEnd"/>
      <w:r>
        <w:rPr>
          <w:rFonts w:ascii="Calibri" w:eastAsia="Times New Roman" w:hAnsi="Calibri" w:cs="Times New Roman"/>
          <w:color w:val="000000"/>
          <w:lang w:eastAsia="en-GB"/>
        </w:rPr>
        <w:t xml:space="preserve"> C.I.C., </w:t>
      </w:r>
      <w:r w:rsidR="00D2131E">
        <w:rPr>
          <w:rFonts w:ascii="Calibri" w:eastAsia="Times New Roman" w:hAnsi="Calibri" w:cs="Times New Roman"/>
          <w:color w:val="000000"/>
          <w:lang w:eastAsia="en-GB"/>
        </w:rPr>
        <w:t>is</w:t>
      </w:r>
      <w:r>
        <w:rPr>
          <w:rFonts w:ascii="Calibri" w:eastAsia="Times New Roman" w:hAnsi="Calibri" w:cs="Times New Roman"/>
          <w:color w:val="000000"/>
          <w:lang w:eastAsia="en-GB"/>
        </w:rPr>
        <w:t xml:space="preserve"> responsible for recruiting and supporting participants</w:t>
      </w:r>
      <w:r w:rsidR="007435B8">
        <w:rPr>
          <w:rFonts w:ascii="Calibri" w:eastAsia="Times New Roman" w:hAnsi="Calibri" w:cs="Times New Roman"/>
          <w:color w:val="000000"/>
          <w:lang w:eastAsia="en-GB"/>
        </w:rPr>
        <w:t xml:space="preserve"> in the training course. He has </w:t>
      </w:r>
      <w:r>
        <w:rPr>
          <w:rFonts w:ascii="Calibri" w:eastAsia="Times New Roman" w:hAnsi="Calibri" w:cs="Times New Roman"/>
          <w:color w:val="000000"/>
          <w:lang w:eastAsia="en-GB"/>
        </w:rPr>
        <w:t xml:space="preserve">MSc in Economics </w:t>
      </w:r>
      <w:r w:rsidR="007435B8">
        <w:rPr>
          <w:rFonts w:ascii="Calibri" w:eastAsia="Times New Roman" w:hAnsi="Calibri" w:cs="Times New Roman"/>
          <w:color w:val="000000"/>
          <w:lang w:eastAsia="en-GB"/>
        </w:rPr>
        <w:t xml:space="preserve">and MSc in Business Administration. </w:t>
      </w:r>
      <w:proofErr w:type="spellStart"/>
      <w:r w:rsidR="007435B8">
        <w:rPr>
          <w:rFonts w:ascii="Calibri" w:eastAsia="Times New Roman" w:hAnsi="Calibri" w:cs="Times New Roman"/>
          <w:color w:val="000000"/>
          <w:lang w:eastAsia="en-GB"/>
        </w:rPr>
        <w:t>Justinas</w:t>
      </w:r>
      <w:proofErr w:type="spellEnd"/>
      <w:r w:rsidR="007435B8">
        <w:rPr>
          <w:rFonts w:ascii="Calibri" w:eastAsia="Times New Roman" w:hAnsi="Calibri" w:cs="Times New Roman"/>
          <w:color w:val="000000"/>
          <w:lang w:eastAsia="en-GB"/>
        </w:rPr>
        <w:t xml:space="preserve"> is experienced in</w:t>
      </w:r>
      <w:r>
        <w:rPr>
          <w:rFonts w:ascii="Calibri" w:eastAsia="Times New Roman" w:hAnsi="Calibri" w:cs="Times New Roman"/>
          <w:color w:val="000000"/>
          <w:lang w:eastAsia="en-GB"/>
        </w:rPr>
        <w:t xml:space="preserve"> project m</w:t>
      </w:r>
      <w:r w:rsidR="007435B8">
        <w:rPr>
          <w:rFonts w:ascii="Calibri" w:eastAsia="Times New Roman" w:hAnsi="Calibri" w:cs="Times New Roman"/>
          <w:color w:val="000000"/>
          <w:lang w:eastAsia="en-GB"/>
        </w:rPr>
        <w:t>anagement, with particular emphasis on financial analysis</w:t>
      </w:r>
      <w:r w:rsidR="00F336FB">
        <w:rPr>
          <w:rFonts w:ascii="Calibri" w:eastAsia="Times New Roman" w:hAnsi="Calibri" w:cs="Times New Roman"/>
          <w:color w:val="000000"/>
          <w:lang w:eastAsia="en-GB"/>
        </w:rPr>
        <w:t xml:space="preserve">. </w:t>
      </w:r>
      <w:proofErr w:type="spellStart"/>
      <w:r w:rsidR="00F336FB">
        <w:rPr>
          <w:rFonts w:ascii="Calibri" w:eastAsia="Times New Roman" w:hAnsi="Calibri" w:cs="Times New Roman"/>
          <w:color w:val="000000"/>
          <w:lang w:eastAsia="en-GB"/>
        </w:rPr>
        <w:t>Justinas</w:t>
      </w:r>
      <w:proofErr w:type="spellEnd"/>
      <w:r w:rsidR="00F336FB">
        <w:rPr>
          <w:rFonts w:ascii="Calibri" w:eastAsia="Times New Roman" w:hAnsi="Calibri" w:cs="Times New Roman"/>
          <w:color w:val="000000"/>
          <w:lang w:eastAsia="en-GB"/>
        </w:rPr>
        <w:t xml:space="preserve"> was part of following non-formal education projects: </w:t>
      </w:r>
      <w:r w:rsidR="007435B8">
        <w:rPr>
          <w:rFonts w:ascii="Calibri" w:eastAsia="Times New Roman" w:hAnsi="Calibri" w:cs="Times New Roman"/>
          <w:color w:val="000000"/>
          <w:lang w:eastAsia="en-GB"/>
        </w:rPr>
        <w:t>I</w:t>
      </w:r>
      <w:r>
        <w:rPr>
          <w:rFonts w:ascii="Calibri" w:eastAsia="Times New Roman" w:hAnsi="Calibri" w:cs="Times New Roman"/>
          <w:color w:val="000000"/>
          <w:lang w:eastAsia="en-GB"/>
        </w:rPr>
        <w:t>T and Management in Lithuania (2001), EU Identity in Denmark (2004), Entrepreneurship in Kosovo (2009), Multimedia Design in Denmark (2010), First Aid in Turkey (2012), Sustainable Development in United Kingdom (2014), Labor Mobility in Poland (2014), Human Rights in Lithuania (2014), Social Entrepreneurship in Italy, UK and Poland (2015), Self Development in Hungary (2015) and Peace Education in UK (2015)</w:t>
      </w:r>
      <w:r w:rsidR="00B65A61">
        <w:rPr>
          <w:rFonts w:ascii="Calibri" w:eastAsia="Times New Roman" w:hAnsi="Calibri" w:cs="Times New Roman"/>
          <w:color w:val="000000"/>
          <w:lang w:eastAsia="en-GB"/>
        </w:rPr>
        <w:t xml:space="preserve">, Erasmus for Young Entrepreneurs (2016), Value Adding Projects in Norway (2016), Knocking on NFE’s Door: The Environment &amp; Sustainability in Romania (2016),  </w:t>
      </w:r>
      <w:proofErr w:type="spellStart"/>
      <w:r w:rsidR="00B65A61">
        <w:rPr>
          <w:rFonts w:ascii="Calibri" w:eastAsia="Times New Roman" w:hAnsi="Calibri" w:cs="Times New Roman"/>
          <w:color w:val="000000"/>
          <w:lang w:eastAsia="en-GB"/>
        </w:rPr>
        <w:t>Improvison</w:t>
      </w:r>
      <w:proofErr w:type="spellEnd"/>
      <w:r w:rsidR="00B65A61">
        <w:rPr>
          <w:rFonts w:ascii="Calibri" w:eastAsia="Times New Roman" w:hAnsi="Calibri" w:cs="Times New Roman"/>
          <w:color w:val="000000"/>
          <w:lang w:eastAsia="en-GB"/>
        </w:rPr>
        <w:t xml:space="preserve"> – Inclusion Through Art in Armenia (2016), Apprenticeship as a Path to Employability in Romania (2016).</w:t>
      </w:r>
    </w:p>
    <w:p w14:paraId="7535B3CE" w14:textId="77777777" w:rsidR="00F811D5" w:rsidRDefault="00F811D5" w:rsidP="00F811D5">
      <w:pPr>
        <w:spacing w:after="0"/>
        <w:rPr>
          <w:rFonts w:ascii="MyriadPro-Regular" w:hAnsi="MyriadPro-Regular" w:cs="MyriadPro-Regular"/>
          <w:color w:val="000000"/>
          <w:sz w:val="20"/>
          <w:szCs w:val="20"/>
          <w:lang w:val="en-GB"/>
        </w:rPr>
      </w:pPr>
    </w:p>
    <w:tbl>
      <w:tblPr>
        <w:tblStyle w:val="TableGrid"/>
        <w:tblW w:w="0" w:type="auto"/>
        <w:tblLook w:val="04A0" w:firstRow="1" w:lastRow="0" w:firstColumn="1" w:lastColumn="0" w:noHBand="0" w:noVBand="1"/>
      </w:tblPr>
      <w:tblGrid>
        <w:gridCol w:w="3510"/>
        <w:gridCol w:w="6066"/>
      </w:tblGrid>
      <w:tr w:rsidR="00F811D5" w:rsidRPr="00690629" w14:paraId="3779F32B" w14:textId="77777777" w:rsidTr="00D2131E">
        <w:tc>
          <w:tcPr>
            <w:tcW w:w="9576" w:type="dxa"/>
            <w:gridSpan w:val="2"/>
            <w:shd w:val="clear" w:color="auto" w:fill="4F81BD" w:themeFill="accent1"/>
          </w:tcPr>
          <w:p w14:paraId="283FED29" w14:textId="77777777" w:rsidR="00F811D5" w:rsidRPr="00690629" w:rsidRDefault="00F811D5" w:rsidP="00D2131E">
            <w:pPr>
              <w:rPr>
                <w:rFonts w:ascii="MyriadPro-Bold" w:hAnsi="MyriadPro-Bold" w:cs="MyriadPro-Bold"/>
                <w:b/>
                <w:bCs/>
                <w:color w:val="FFFFFF" w:themeColor="background1"/>
                <w:sz w:val="20"/>
                <w:szCs w:val="20"/>
                <w:lang w:val="en-GB"/>
              </w:rPr>
            </w:pPr>
            <w:r>
              <w:rPr>
                <w:rFonts w:ascii="MyriadPro-Bold" w:hAnsi="MyriadPro-Bold" w:cs="MyriadPro-Bold"/>
                <w:b/>
                <w:bCs/>
                <w:color w:val="FFFFFF" w:themeColor="background1"/>
                <w:lang w:val="en-GB"/>
              </w:rPr>
              <w:t>Legal Representative</w:t>
            </w:r>
          </w:p>
        </w:tc>
      </w:tr>
      <w:tr w:rsidR="00F811D5" w:rsidRPr="00690629" w14:paraId="6495AF52" w14:textId="77777777" w:rsidTr="00D2131E">
        <w:tc>
          <w:tcPr>
            <w:tcW w:w="3510" w:type="dxa"/>
            <w:shd w:val="clear" w:color="auto" w:fill="FBD4B4" w:themeFill="accent6" w:themeFillTint="66"/>
          </w:tcPr>
          <w:p w14:paraId="5C729814" w14:textId="77777777" w:rsidR="00F811D5" w:rsidRPr="003E0973" w:rsidRDefault="00F811D5"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Title</w:t>
            </w:r>
          </w:p>
        </w:tc>
        <w:tc>
          <w:tcPr>
            <w:tcW w:w="6066" w:type="dxa"/>
            <w:shd w:val="clear" w:color="auto" w:fill="FBD4B4" w:themeFill="accent6" w:themeFillTint="66"/>
          </w:tcPr>
          <w:p w14:paraId="334120D7" w14:textId="77777777" w:rsidR="00F811D5" w:rsidRPr="00257760" w:rsidRDefault="00F811D5" w:rsidP="008D6C30">
            <w:pPr>
              <w:tabs>
                <w:tab w:val="left" w:pos="1035"/>
              </w:tabs>
              <w:rPr>
                <w:rFonts w:ascii="MyriadPro-Bold" w:hAnsi="MyriadPro-Bold" w:cs="MyriadPro-Bold"/>
                <w:b/>
                <w:bCs/>
                <w:sz w:val="20"/>
                <w:szCs w:val="20"/>
                <w:lang w:val="en-GB"/>
              </w:rPr>
            </w:pPr>
          </w:p>
        </w:tc>
      </w:tr>
      <w:tr w:rsidR="003A2117" w:rsidRPr="00690629" w14:paraId="4F25CE3B" w14:textId="77777777" w:rsidTr="00D2131E">
        <w:tc>
          <w:tcPr>
            <w:tcW w:w="3510" w:type="dxa"/>
            <w:shd w:val="clear" w:color="auto" w:fill="FBD4B4" w:themeFill="accent6" w:themeFillTint="66"/>
          </w:tcPr>
          <w:p w14:paraId="5D73C71C"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Gender</w:t>
            </w:r>
          </w:p>
        </w:tc>
        <w:tc>
          <w:tcPr>
            <w:tcW w:w="6066" w:type="dxa"/>
            <w:shd w:val="clear" w:color="auto" w:fill="FBD4B4" w:themeFill="accent6" w:themeFillTint="66"/>
          </w:tcPr>
          <w:p w14:paraId="3DAA73B5" w14:textId="77777777" w:rsidR="003A2117" w:rsidRDefault="003A2117" w:rsidP="00D2131E">
            <w:r>
              <w:t>Male</w:t>
            </w:r>
          </w:p>
        </w:tc>
      </w:tr>
      <w:tr w:rsidR="003A2117" w:rsidRPr="00690629" w14:paraId="15E9C38D" w14:textId="77777777" w:rsidTr="00D2131E">
        <w:tc>
          <w:tcPr>
            <w:tcW w:w="3510" w:type="dxa"/>
            <w:shd w:val="clear" w:color="auto" w:fill="FBD4B4" w:themeFill="accent6" w:themeFillTint="66"/>
          </w:tcPr>
          <w:p w14:paraId="7865815A"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First Name</w:t>
            </w:r>
          </w:p>
        </w:tc>
        <w:tc>
          <w:tcPr>
            <w:tcW w:w="6066" w:type="dxa"/>
            <w:shd w:val="clear" w:color="auto" w:fill="FBD4B4" w:themeFill="accent6" w:themeFillTint="66"/>
          </w:tcPr>
          <w:p w14:paraId="69204451" w14:textId="77777777" w:rsidR="003A2117" w:rsidRDefault="003A2117" w:rsidP="00D2131E">
            <w:proofErr w:type="spellStart"/>
            <w:r>
              <w:t>Justinas</w:t>
            </w:r>
            <w:proofErr w:type="spellEnd"/>
          </w:p>
        </w:tc>
      </w:tr>
      <w:tr w:rsidR="003A2117" w:rsidRPr="00690629" w14:paraId="46034367" w14:textId="77777777" w:rsidTr="00D2131E">
        <w:tc>
          <w:tcPr>
            <w:tcW w:w="3510" w:type="dxa"/>
            <w:shd w:val="clear" w:color="auto" w:fill="FBD4B4" w:themeFill="accent6" w:themeFillTint="66"/>
          </w:tcPr>
          <w:p w14:paraId="43FFAFD2" w14:textId="77777777" w:rsidR="003A2117" w:rsidRPr="003E0973"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Family Name</w:t>
            </w:r>
          </w:p>
        </w:tc>
        <w:tc>
          <w:tcPr>
            <w:tcW w:w="6066" w:type="dxa"/>
            <w:shd w:val="clear" w:color="auto" w:fill="FBD4B4" w:themeFill="accent6" w:themeFillTint="66"/>
          </w:tcPr>
          <w:p w14:paraId="4308DC96" w14:textId="77777777" w:rsidR="003A2117" w:rsidRDefault="003A2117" w:rsidP="00D2131E">
            <w:proofErr w:type="spellStart"/>
            <w:r>
              <w:t>Brikys</w:t>
            </w:r>
            <w:proofErr w:type="spellEnd"/>
          </w:p>
        </w:tc>
      </w:tr>
      <w:tr w:rsidR="003A2117" w:rsidRPr="00690629" w14:paraId="47C7BD93" w14:textId="77777777" w:rsidTr="00D2131E">
        <w:tc>
          <w:tcPr>
            <w:tcW w:w="3510" w:type="dxa"/>
            <w:shd w:val="clear" w:color="auto" w:fill="FBD4B4" w:themeFill="accent6" w:themeFillTint="66"/>
          </w:tcPr>
          <w:p w14:paraId="063DA94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Department</w:t>
            </w:r>
          </w:p>
        </w:tc>
        <w:tc>
          <w:tcPr>
            <w:tcW w:w="6066" w:type="dxa"/>
            <w:shd w:val="clear" w:color="auto" w:fill="FBD4B4" w:themeFill="accent6" w:themeFillTint="66"/>
          </w:tcPr>
          <w:p w14:paraId="0692C622" w14:textId="77777777" w:rsidR="003A2117" w:rsidRDefault="003A2117" w:rsidP="00D2131E">
            <w:r>
              <w:t>Management</w:t>
            </w:r>
          </w:p>
        </w:tc>
      </w:tr>
      <w:tr w:rsidR="003A2117" w:rsidRPr="00690629" w14:paraId="04E526E2" w14:textId="77777777" w:rsidTr="00D2131E">
        <w:tc>
          <w:tcPr>
            <w:tcW w:w="3510" w:type="dxa"/>
            <w:shd w:val="clear" w:color="auto" w:fill="FBD4B4" w:themeFill="accent6" w:themeFillTint="66"/>
          </w:tcPr>
          <w:p w14:paraId="54C08538"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Position</w:t>
            </w:r>
          </w:p>
        </w:tc>
        <w:tc>
          <w:tcPr>
            <w:tcW w:w="6066" w:type="dxa"/>
            <w:shd w:val="clear" w:color="auto" w:fill="FBD4B4" w:themeFill="accent6" w:themeFillTint="66"/>
          </w:tcPr>
          <w:p w14:paraId="78C3A6DB" w14:textId="77777777" w:rsidR="003A2117" w:rsidRPr="00B26AF6" w:rsidRDefault="003A2117" w:rsidP="00D2131E">
            <w:r>
              <w:t>Director</w:t>
            </w:r>
          </w:p>
        </w:tc>
      </w:tr>
      <w:tr w:rsidR="003A2117" w:rsidRPr="00690629" w14:paraId="570EC974" w14:textId="77777777" w:rsidTr="00D2131E">
        <w:tc>
          <w:tcPr>
            <w:tcW w:w="3510" w:type="dxa"/>
            <w:shd w:val="clear" w:color="auto" w:fill="FBD4B4" w:themeFill="accent6" w:themeFillTint="66"/>
          </w:tcPr>
          <w:p w14:paraId="66116160"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Email</w:t>
            </w:r>
          </w:p>
        </w:tc>
        <w:tc>
          <w:tcPr>
            <w:tcW w:w="6066" w:type="dxa"/>
            <w:shd w:val="clear" w:color="auto" w:fill="FBD4B4" w:themeFill="accent6" w:themeFillTint="66"/>
          </w:tcPr>
          <w:p w14:paraId="43D17F55" w14:textId="77777777" w:rsidR="003A2117" w:rsidRPr="00B26AF6" w:rsidRDefault="003D0257" w:rsidP="00D2131E">
            <w:r>
              <w:t>hello@abroadship.org</w:t>
            </w:r>
          </w:p>
        </w:tc>
      </w:tr>
      <w:tr w:rsidR="003A2117" w:rsidRPr="00690629" w14:paraId="71D066D9" w14:textId="77777777" w:rsidTr="00D2131E">
        <w:tc>
          <w:tcPr>
            <w:tcW w:w="3510" w:type="dxa"/>
            <w:shd w:val="clear" w:color="auto" w:fill="FBD4B4" w:themeFill="accent6" w:themeFillTint="66"/>
          </w:tcPr>
          <w:p w14:paraId="6D533E5B"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Telephone 1</w:t>
            </w:r>
          </w:p>
        </w:tc>
        <w:tc>
          <w:tcPr>
            <w:tcW w:w="6066" w:type="dxa"/>
            <w:shd w:val="clear" w:color="auto" w:fill="FBD4B4" w:themeFill="accent6" w:themeFillTint="66"/>
          </w:tcPr>
          <w:p w14:paraId="2D8C1362" w14:textId="77777777" w:rsidR="003A2117" w:rsidRDefault="003A2117" w:rsidP="00D2131E">
            <w:r>
              <w:t>+447864947776</w:t>
            </w:r>
          </w:p>
        </w:tc>
      </w:tr>
      <w:tr w:rsidR="003A2117" w:rsidRPr="00690629" w14:paraId="3A185B98" w14:textId="77777777" w:rsidTr="00D2131E">
        <w:tc>
          <w:tcPr>
            <w:tcW w:w="3510" w:type="dxa"/>
            <w:shd w:val="clear" w:color="auto" w:fill="FBD4B4" w:themeFill="accent6" w:themeFillTint="66"/>
          </w:tcPr>
          <w:p w14:paraId="63068146"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Address</w:t>
            </w:r>
          </w:p>
        </w:tc>
        <w:tc>
          <w:tcPr>
            <w:tcW w:w="6066" w:type="dxa"/>
            <w:shd w:val="clear" w:color="auto" w:fill="FBD4B4" w:themeFill="accent6" w:themeFillTint="66"/>
          </w:tcPr>
          <w:p w14:paraId="0B9A50BF" w14:textId="6A7F0CD3" w:rsidR="003A2117" w:rsidRPr="00257760" w:rsidRDefault="007435B8" w:rsidP="00D2131E">
            <w:pPr>
              <w:rPr>
                <w:rFonts w:ascii="MyriadPro-Bold" w:hAnsi="MyriadPro-Bold" w:cs="MyriadPro-Bold"/>
                <w:b/>
                <w:bCs/>
                <w:sz w:val="20"/>
                <w:szCs w:val="20"/>
                <w:lang w:val="en-GB"/>
              </w:rPr>
            </w:pPr>
            <w:r>
              <w:rPr>
                <w:rFonts w:ascii="MyriadPro-Bold" w:hAnsi="MyriadPro-Bold" w:cs="MyriadPro-Bold"/>
                <w:b/>
                <w:bCs/>
                <w:sz w:val="20"/>
                <w:szCs w:val="20"/>
                <w:lang w:val="en-GB"/>
              </w:rPr>
              <w:t>8 Oakdale road</w:t>
            </w:r>
          </w:p>
        </w:tc>
      </w:tr>
      <w:tr w:rsidR="003A2117" w:rsidRPr="00690629" w14:paraId="1E206E40" w14:textId="77777777" w:rsidTr="00D2131E">
        <w:tc>
          <w:tcPr>
            <w:tcW w:w="3510" w:type="dxa"/>
            <w:shd w:val="clear" w:color="auto" w:fill="FBD4B4" w:themeFill="accent6" w:themeFillTint="66"/>
          </w:tcPr>
          <w:p w14:paraId="537EB680"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Country</w:t>
            </w:r>
          </w:p>
        </w:tc>
        <w:tc>
          <w:tcPr>
            <w:tcW w:w="6066" w:type="dxa"/>
            <w:shd w:val="clear" w:color="auto" w:fill="FBD4B4" w:themeFill="accent6" w:themeFillTint="66"/>
          </w:tcPr>
          <w:p w14:paraId="3F2C3600" w14:textId="77777777" w:rsidR="003A2117" w:rsidRPr="00257760"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UK</w:t>
            </w:r>
          </w:p>
        </w:tc>
      </w:tr>
      <w:tr w:rsidR="003A2117" w:rsidRPr="00690629" w14:paraId="7E7C70D7" w14:textId="77777777" w:rsidTr="00D2131E">
        <w:tc>
          <w:tcPr>
            <w:tcW w:w="3510" w:type="dxa"/>
            <w:shd w:val="clear" w:color="auto" w:fill="FBD4B4" w:themeFill="accent6" w:themeFillTint="66"/>
          </w:tcPr>
          <w:p w14:paraId="5D325554"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Region</w:t>
            </w:r>
          </w:p>
        </w:tc>
        <w:tc>
          <w:tcPr>
            <w:tcW w:w="6066" w:type="dxa"/>
            <w:shd w:val="clear" w:color="auto" w:fill="FBD4B4" w:themeFill="accent6" w:themeFillTint="66"/>
          </w:tcPr>
          <w:p w14:paraId="6F006DAD" w14:textId="77777777" w:rsidR="003A2117" w:rsidRPr="00257760"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UK</w:t>
            </w:r>
          </w:p>
        </w:tc>
      </w:tr>
      <w:tr w:rsidR="003A2117" w:rsidRPr="00690629" w14:paraId="0AB33858" w14:textId="77777777" w:rsidTr="00D2131E">
        <w:tc>
          <w:tcPr>
            <w:tcW w:w="3510" w:type="dxa"/>
            <w:shd w:val="clear" w:color="auto" w:fill="FBD4B4" w:themeFill="accent6" w:themeFillTint="66"/>
          </w:tcPr>
          <w:p w14:paraId="0701F6FF"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 Box</w:t>
            </w:r>
          </w:p>
        </w:tc>
        <w:tc>
          <w:tcPr>
            <w:tcW w:w="6066" w:type="dxa"/>
            <w:shd w:val="clear" w:color="auto" w:fill="FBD4B4" w:themeFill="accent6" w:themeFillTint="66"/>
          </w:tcPr>
          <w:p w14:paraId="716D5718" w14:textId="77777777" w:rsidR="003A2117" w:rsidRPr="00257760" w:rsidRDefault="003A2117" w:rsidP="00D2131E">
            <w:pPr>
              <w:rPr>
                <w:rFonts w:ascii="MyriadPro-Bold" w:hAnsi="MyriadPro-Bold" w:cs="MyriadPro-Bold"/>
                <w:b/>
                <w:bCs/>
                <w:sz w:val="20"/>
                <w:szCs w:val="20"/>
                <w:lang w:val="en-GB"/>
              </w:rPr>
            </w:pPr>
          </w:p>
        </w:tc>
      </w:tr>
      <w:tr w:rsidR="003A2117" w:rsidRPr="00690629" w14:paraId="06E4EEF5" w14:textId="77777777" w:rsidTr="00D2131E">
        <w:tc>
          <w:tcPr>
            <w:tcW w:w="3510" w:type="dxa"/>
            <w:shd w:val="clear" w:color="auto" w:fill="FBD4B4" w:themeFill="accent6" w:themeFillTint="66"/>
          </w:tcPr>
          <w:p w14:paraId="18854EEE"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Post Code</w:t>
            </w:r>
          </w:p>
        </w:tc>
        <w:tc>
          <w:tcPr>
            <w:tcW w:w="6066" w:type="dxa"/>
            <w:shd w:val="clear" w:color="auto" w:fill="FBD4B4" w:themeFill="accent6" w:themeFillTint="66"/>
          </w:tcPr>
          <w:p w14:paraId="4D31B476" w14:textId="757C6BDC" w:rsidR="003A2117" w:rsidRPr="00257760" w:rsidRDefault="007435B8" w:rsidP="00D2131E">
            <w:pPr>
              <w:rPr>
                <w:rFonts w:ascii="MyriadPro-Bold" w:hAnsi="MyriadPro-Bold" w:cs="MyriadPro-Bold"/>
                <w:b/>
                <w:bCs/>
                <w:sz w:val="20"/>
                <w:szCs w:val="20"/>
                <w:lang w:val="en-GB"/>
              </w:rPr>
            </w:pPr>
            <w:r>
              <w:rPr>
                <w:rFonts w:ascii="MyriadPro-Bold" w:hAnsi="MyriadPro-Bold" w:cs="MyriadPro-Bold"/>
                <w:b/>
                <w:bCs/>
                <w:sz w:val="20"/>
                <w:szCs w:val="20"/>
                <w:lang w:val="en-GB"/>
              </w:rPr>
              <w:t>N41NX</w:t>
            </w:r>
          </w:p>
        </w:tc>
      </w:tr>
      <w:tr w:rsidR="003A2117" w:rsidRPr="00690629" w14:paraId="49B3A938" w14:textId="77777777" w:rsidTr="00D2131E">
        <w:tc>
          <w:tcPr>
            <w:tcW w:w="3510" w:type="dxa"/>
            <w:shd w:val="clear" w:color="auto" w:fill="FBD4B4" w:themeFill="accent6" w:themeFillTint="66"/>
          </w:tcPr>
          <w:p w14:paraId="17AFE98C"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CEDEX</w:t>
            </w:r>
          </w:p>
        </w:tc>
        <w:tc>
          <w:tcPr>
            <w:tcW w:w="6066" w:type="dxa"/>
            <w:shd w:val="clear" w:color="auto" w:fill="FBD4B4" w:themeFill="accent6" w:themeFillTint="66"/>
          </w:tcPr>
          <w:p w14:paraId="529F70B5" w14:textId="77777777" w:rsidR="003A2117" w:rsidRPr="00690629" w:rsidRDefault="003A2117" w:rsidP="00D2131E">
            <w:pPr>
              <w:rPr>
                <w:rFonts w:ascii="MyriadPro-Bold" w:hAnsi="MyriadPro-Bold" w:cs="MyriadPro-Bold"/>
                <w:b/>
                <w:bCs/>
                <w:sz w:val="20"/>
                <w:szCs w:val="20"/>
                <w:lang w:val="en-GB"/>
              </w:rPr>
            </w:pPr>
          </w:p>
        </w:tc>
      </w:tr>
      <w:tr w:rsidR="003A2117" w:rsidRPr="00690629" w14:paraId="7AF8BA8D" w14:textId="77777777" w:rsidTr="00D2131E">
        <w:tc>
          <w:tcPr>
            <w:tcW w:w="3510" w:type="dxa"/>
            <w:shd w:val="clear" w:color="auto" w:fill="FBD4B4" w:themeFill="accent6" w:themeFillTint="66"/>
          </w:tcPr>
          <w:p w14:paraId="0C6F9E8A"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City</w:t>
            </w:r>
          </w:p>
        </w:tc>
        <w:tc>
          <w:tcPr>
            <w:tcW w:w="6066" w:type="dxa"/>
            <w:shd w:val="clear" w:color="auto" w:fill="FBD4B4" w:themeFill="accent6" w:themeFillTint="66"/>
          </w:tcPr>
          <w:p w14:paraId="3121DBC4" w14:textId="77777777" w:rsidR="003A2117" w:rsidRPr="00690629"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London</w:t>
            </w:r>
          </w:p>
        </w:tc>
      </w:tr>
      <w:tr w:rsidR="003A2117" w:rsidRPr="00690629" w14:paraId="2CC0170F" w14:textId="77777777" w:rsidTr="00D2131E">
        <w:tc>
          <w:tcPr>
            <w:tcW w:w="3510" w:type="dxa"/>
            <w:shd w:val="clear" w:color="auto" w:fill="FBD4B4" w:themeFill="accent6" w:themeFillTint="66"/>
          </w:tcPr>
          <w:p w14:paraId="3319B6F3"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Telephone 2</w:t>
            </w:r>
          </w:p>
        </w:tc>
        <w:tc>
          <w:tcPr>
            <w:tcW w:w="6066" w:type="dxa"/>
            <w:shd w:val="clear" w:color="auto" w:fill="FBD4B4" w:themeFill="accent6" w:themeFillTint="66"/>
          </w:tcPr>
          <w:p w14:paraId="7C8C4856" w14:textId="77777777" w:rsidR="003A2117" w:rsidRPr="00690629" w:rsidRDefault="003A2117" w:rsidP="00450E39">
            <w:pPr>
              <w:rPr>
                <w:rFonts w:ascii="MyriadPro-Bold" w:hAnsi="MyriadPro-Bold" w:cs="MyriadPro-Bold"/>
                <w:b/>
                <w:bCs/>
                <w:sz w:val="20"/>
                <w:szCs w:val="20"/>
                <w:lang w:val="en-GB"/>
              </w:rPr>
            </w:pPr>
          </w:p>
        </w:tc>
      </w:tr>
      <w:tr w:rsidR="003A2117" w:rsidRPr="003E0973" w14:paraId="49C6902D" w14:textId="77777777" w:rsidTr="00D2131E">
        <w:tc>
          <w:tcPr>
            <w:tcW w:w="9576" w:type="dxa"/>
            <w:gridSpan w:val="2"/>
            <w:shd w:val="clear" w:color="auto" w:fill="4F81BD" w:themeFill="accent1"/>
          </w:tcPr>
          <w:p w14:paraId="60417230" w14:textId="77777777" w:rsidR="003A2117" w:rsidRPr="003E0973" w:rsidRDefault="003A2117" w:rsidP="00D2131E">
            <w:pPr>
              <w:rPr>
                <w:rFonts w:ascii="MyriadPro-Bold" w:hAnsi="MyriadPro-Bold" w:cs="MyriadPro-Bold"/>
                <w:b/>
                <w:bCs/>
                <w:color w:val="FFFFFF" w:themeColor="background1"/>
                <w:sz w:val="20"/>
                <w:szCs w:val="20"/>
                <w:lang w:val="en-GB"/>
              </w:rPr>
            </w:pPr>
            <w:r w:rsidRPr="003E0973">
              <w:rPr>
                <w:rFonts w:ascii="MyriadPro-Bold" w:hAnsi="MyriadPro-Bold" w:cs="MyriadPro-Bold"/>
                <w:b/>
                <w:bCs/>
                <w:color w:val="FFFFFF" w:themeColor="background1"/>
                <w:sz w:val="20"/>
                <w:szCs w:val="20"/>
                <w:lang w:val="en-GB"/>
              </w:rPr>
              <w:t>Contact Person</w:t>
            </w:r>
          </w:p>
        </w:tc>
      </w:tr>
      <w:tr w:rsidR="003A2117" w:rsidRPr="00690629" w14:paraId="703676C7" w14:textId="77777777" w:rsidTr="00D2131E">
        <w:tc>
          <w:tcPr>
            <w:tcW w:w="3510" w:type="dxa"/>
            <w:shd w:val="clear" w:color="auto" w:fill="FBD4B4" w:themeFill="accent6" w:themeFillTint="66"/>
          </w:tcPr>
          <w:p w14:paraId="6195E809"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Title</w:t>
            </w:r>
          </w:p>
        </w:tc>
        <w:tc>
          <w:tcPr>
            <w:tcW w:w="6066" w:type="dxa"/>
            <w:shd w:val="clear" w:color="auto" w:fill="FBD4B4" w:themeFill="accent6" w:themeFillTint="66"/>
          </w:tcPr>
          <w:p w14:paraId="4EF38B5E" w14:textId="77777777" w:rsidR="003A2117" w:rsidRPr="00C35A63" w:rsidRDefault="003A2117" w:rsidP="00D2131E">
            <w:pPr>
              <w:rPr>
                <w:rFonts w:ascii="MyriadPro-Bold" w:hAnsi="MyriadPro-Bold" w:cs="MyriadPro-Bold"/>
                <w:b/>
                <w:bCs/>
                <w:sz w:val="20"/>
                <w:szCs w:val="20"/>
                <w:highlight w:val="red"/>
                <w:lang w:val="en-GB"/>
              </w:rPr>
            </w:pPr>
          </w:p>
        </w:tc>
      </w:tr>
      <w:tr w:rsidR="003A2117" w:rsidRPr="00690629" w14:paraId="3B806372" w14:textId="77777777" w:rsidTr="00D2131E">
        <w:tc>
          <w:tcPr>
            <w:tcW w:w="3510" w:type="dxa"/>
            <w:shd w:val="clear" w:color="auto" w:fill="FBD4B4" w:themeFill="accent6" w:themeFillTint="66"/>
          </w:tcPr>
          <w:p w14:paraId="7477A42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Gender</w:t>
            </w:r>
          </w:p>
        </w:tc>
        <w:tc>
          <w:tcPr>
            <w:tcW w:w="6066" w:type="dxa"/>
            <w:shd w:val="clear" w:color="auto" w:fill="FBD4B4" w:themeFill="accent6" w:themeFillTint="66"/>
          </w:tcPr>
          <w:p w14:paraId="2CE07F4C" w14:textId="77777777" w:rsidR="003A2117" w:rsidRDefault="003A2117" w:rsidP="00D2131E">
            <w:r>
              <w:t>Male</w:t>
            </w:r>
          </w:p>
        </w:tc>
      </w:tr>
      <w:tr w:rsidR="003A2117" w:rsidRPr="00690629" w14:paraId="31BE7DF5" w14:textId="77777777" w:rsidTr="00D2131E">
        <w:tc>
          <w:tcPr>
            <w:tcW w:w="3510" w:type="dxa"/>
            <w:shd w:val="clear" w:color="auto" w:fill="FBD4B4" w:themeFill="accent6" w:themeFillTint="66"/>
          </w:tcPr>
          <w:p w14:paraId="4773E847"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First Name</w:t>
            </w:r>
          </w:p>
        </w:tc>
        <w:tc>
          <w:tcPr>
            <w:tcW w:w="6066" w:type="dxa"/>
            <w:shd w:val="clear" w:color="auto" w:fill="FBD4B4" w:themeFill="accent6" w:themeFillTint="66"/>
          </w:tcPr>
          <w:p w14:paraId="44A2B9CB" w14:textId="77777777" w:rsidR="003A2117" w:rsidRDefault="003A2117" w:rsidP="00D2131E">
            <w:proofErr w:type="spellStart"/>
            <w:r>
              <w:t>Justinas</w:t>
            </w:r>
            <w:proofErr w:type="spellEnd"/>
          </w:p>
        </w:tc>
      </w:tr>
      <w:tr w:rsidR="003A2117" w:rsidRPr="00690629" w14:paraId="44B6E9CE" w14:textId="77777777" w:rsidTr="00D2131E">
        <w:tc>
          <w:tcPr>
            <w:tcW w:w="3510" w:type="dxa"/>
            <w:shd w:val="clear" w:color="auto" w:fill="FBD4B4" w:themeFill="accent6" w:themeFillTint="66"/>
          </w:tcPr>
          <w:p w14:paraId="73F2F857"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lastRenderedPageBreak/>
              <w:t>Family Name</w:t>
            </w:r>
          </w:p>
        </w:tc>
        <w:tc>
          <w:tcPr>
            <w:tcW w:w="6066" w:type="dxa"/>
            <w:shd w:val="clear" w:color="auto" w:fill="FBD4B4" w:themeFill="accent6" w:themeFillTint="66"/>
          </w:tcPr>
          <w:p w14:paraId="4B2E27BA" w14:textId="77777777" w:rsidR="003A2117" w:rsidRDefault="003A2117" w:rsidP="00D2131E">
            <w:proofErr w:type="spellStart"/>
            <w:r>
              <w:t>Brikys</w:t>
            </w:r>
            <w:proofErr w:type="spellEnd"/>
          </w:p>
        </w:tc>
      </w:tr>
      <w:tr w:rsidR="003A2117" w:rsidRPr="00690629" w14:paraId="2C334840" w14:textId="77777777" w:rsidTr="00D2131E">
        <w:tc>
          <w:tcPr>
            <w:tcW w:w="3510" w:type="dxa"/>
            <w:shd w:val="clear" w:color="auto" w:fill="FBD4B4" w:themeFill="accent6" w:themeFillTint="66"/>
          </w:tcPr>
          <w:p w14:paraId="38345881"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Department</w:t>
            </w:r>
          </w:p>
        </w:tc>
        <w:tc>
          <w:tcPr>
            <w:tcW w:w="6066" w:type="dxa"/>
            <w:shd w:val="clear" w:color="auto" w:fill="FBD4B4" w:themeFill="accent6" w:themeFillTint="66"/>
          </w:tcPr>
          <w:p w14:paraId="4B343071" w14:textId="77777777" w:rsidR="003A2117" w:rsidRDefault="003A2117" w:rsidP="00D2131E">
            <w:r>
              <w:t>Management</w:t>
            </w:r>
          </w:p>
        </w:tc>
      </w:tr>
      <w:tr w:rsidR="003A2117" w:rsidRPr="00690629" w14:paraId="6FA7B19E" w14:textId="77777777" w:rsidTr="00D2131E">
        <w:tc>
          <w:tcPr>
            <w:tcW w:w="3510" w:type="dxa"/>
            <w:shd w:val="clear" w:color="auto" w:fill="FBD4B4" w:themeFill="accent6" w:themeFillTint="66"/>
          </w:tcPr>
          <w:p w14:paraId="466799FD"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Position</w:t>
            </w:r>
          </w:p>
        </w:tc>
        <w:tc>
          <w:tcPr>
            <w:tcW w:w="6066" w:type="dxa"/>
            <w:shd w:val="clear" w:color="auto" w:fill="FBD4B4" w:themeFill="accent6" w:themeFillTint="66"/>
          </w:tcPr>
          <w:p w14:paraId="0F8B577B" w14:textId="77777777" w:rsidR="003A2117" w:rsidRPr="00B26AF6" w:rsidRDefault="003A2117" w:rsidP="00D2131E">
            <w:r>
              <w:t>Director</w:t>
            </w:r>
          </w:p>
        </w:tc>
      </w:tr>
      <w:tr w:rsidR="003A2117" w:rsidRPr="00690629" w14:paraId="691EB62C" w14:textId="77777777" w:rsidTr="00D2131E">
        <w:tc>
          <w:tcPr>
            <w:tcW w:w="3510" w:type="dxa"/>
            <w:shd w:val="clear" w:color="auto" w:fill="FBD4B4" w:themeFill="accent6" w:themeFillTint="66"/>
          </w:tcPr>
          <w:p w14:paraId="0F55F37C" w14:textId="77777777" w:rsidR="003A2117" w:rsidRPr="00690629"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Email</w:t>
            </w:r>
          </w:p>
        </w:tc>
        <w:tc>
          <w:tcPr>
            <w:tcW w:w="6066" w:type="dxa"/>
            <w:shd w:val="clear" w:color="auto" w:fill="FBD4B4" w:themeFill="accent6" w:themeFillTint="66"/>
          </w:tcPr>
          <w:p w14:paraId="6F6AA3E7" w14:textId="77777777" w:rsidR="003A2117" w:rsidRPr="00B26AF6" w:rsidRDefault="003D0257" w:rsidP="00D2131E">
            <w:r>
              <w:t>hello@abroadship.org</w:t>
            </w:r>
          </w:p>
        </w:tc>
      </w:tr>
      <w:tr w:rsidR="003A2117" w:rsidRPr="00690629" w14:paraId="21440D3F" w14:textId="77777777" w:rsidTr="00D2131E">
        <w:tc>
          <w:tcPr>
            <w:tcW w:w="3510" w:type="dxa"/>
            <w:shd w:val="clear" w:color="auto" w:fill="FBD4B4" w:themeFill="accent6" w:themeFillTint="66"/>
          </w:tcPr>
          <w:p w14:paraId="5A3FAD7E" w14:textId="77777777" w:rsidR="003A2117" w:rsidRPr="00690629" w:rsidRDefault="003A2117" w:rsidP="00D2131E">
            <w:pPr>
              <w:rPr>
                <w:rFonts w:ascii="MyriadPro-Bold" w:hAnsi="MyriadPro-Bold" w:cs="MyriadPro-Bold"/>
                <w:b/>
                <w:bCs/>
                <w:sz w:val="20"/>
                <w:szCs w:val="20"/>
                <w:lang w:val="en-GB"/>
              </w:rPr>
            </w:pPr>
            <w:r>
              <w:rPr>
                <w:rFonts w:ascii="MyriadPro-Regular" w:hAnsi="MyriadPro-Regular" w:cs="MyriadPro-Regular"/>
                <w:sz w:val="20"/>
                <w:szCs w:val="20"/>
                <w:lang w:val="en-GB"/>
              </w:rPr>
              <w:t>Telephone 1</w:t>
            </w:r>
          </w:p>
        </w:tc>
        <w:tc>
          <w:tcPr>
            <w:tcW w:w="6066" w:type="dxa"/>
            <w:shd w:val="clear" w:color="auto" w:fill="FBD4B4" w:themeFill="accent6" w:themeFillTint="66"/>
          </w:tcPr>
          <w:p w14:paraId="57EFB01C" w14:textId="77777777" w:rsidR="003A2117" w:rsidRDefault="003A2117" w:rsidP="00D2131E">
            <w:r>
              <w:t>+447864947776</w:t>
            </w:r>
          </w:p>
        </w:tc>
      </w:tr>
      <w:tr w:rsidR="003A2117" w:rsidRPr="00690629" w14:paraId="6A6C8E4B" w14:textId="77777777" w:rsidTr="00D2131E">
        <w:tc>
          <w:tcPr>
            <w:tcW w:w="3510" w:type="dxa"/>
            <w:shd w:val="clear" w:color="auto" w:fill="FBD4B4" w:themeFill="accent6" w:themeFillTint="66"/>
          </w:tcPr>
          <w:p w14:paraId="4ABCF304"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Address</w:t>
            </w:r>
          </w:p>
        </w:tc>
        <w:tc>
          <w:tcPr>
            <w:tcW w:w="6066" w:type="dxa"/>
            <w:shd w:val="clear" w:color="auto" w:fill="FBD4B4" w:themeFill="accent6" w:themeFillTint="66"/>
          </w:tcPr>
          <w:p w14:paraId="4DC3C515" w14:textId="190CBEA9" w:rsidR="003A2117" w:rsidRPr="00257760" w:rsidRDefault="007435B8" w:rsidP="00D2131E">
            <w:pPr>
              <w:rPr>
                <w:rFonts w:ascii="MyriadPro-Bold" w:hAnsi="MyriadPro-Bold" w:cs="MyriadPro-Bold"/>
                <w:b/>
                <w:bCs/>
                <w:sz w:val="20"/>
                <w:szCs w:val="20"/>
                <w:lang w:val="en-GB"/>
              </w:rPr>
            </w:pPr>
            <w:r>
              <w:rPr>
                <w:rFonts w:ascii="MyriadPro-Bold" w:hAnsi="MyriadPro-Bold" w:cs="MyriadPro-Bold"/>
                <w:b/>
                <w:bCs/>
                <w:sz w:val="20"/>
                <w:szCs w:val="20"/>
                <w:lang w:val="en-GB"/>
              </w:rPr>
              <w:t>8 Oakdale road</w:t>
            </w:r>
          </w:p>
        </w:tc>
      </w:tr>
      <w:tr w:rsidR="003A2117" w:rsidRPr="00690629" w14:paraId="0E6CB811" w14:textId="77777777" w:rsidTr="00D2131E">
        <w:tc>
          <w:tcPr>
            <w:tcW w:w="3510" w:type="dxa"/>
            <w:shd w:val="clear" w:color="auto" w:fill="FBD4B4" w:themeFill="accent6" w:themeFillTint="66"/>
          </w:tcPr>
          <w:p w14:paraId="619BC104"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Country</w:t>
            </w:r>
          </w:p>
        </w:tc>
        <w:tc>
          <w:tcPr>
            <w:tcW w:w="6066" w:type="dxa"/>
            <w:shd w:val="clear" w:color="auto" w:fill="FBD4B4" w:themeFill="accent6" w:themeFillTint="66"/>
          </w:tcPr>
          <w:p w14:paraId="2F489444" w14:textId="77777777" w:rsidR="003A2117" w:rsidRPr="00257760"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UK</w:t>
            </w:r>
          </w:p>
        </w:tc>
      </w:tr>
      <w:tr w:rsidR="003A2117" w:rsidRPr="00690629" w14:paraId="02CCDF90" w14:textId="77777777" w:rsidTr="00D2131E">
        <w:tc>
          <w:tcPr>
            <w:tcW w:w="3510" w:type="dxa"/>
            <w:shd w:val="clear" w:color="auto" w:fill="FBD4B4" w:themeFill="accent6" w:themeFillTint="66"/>
          </w:tcPr>
          <w:p w14:paraId="7BDE22F6"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Region</w:t>
            </w:r>
          </w:p>
        </w:tc>
        <w:tc>
          <w:tcPr>
            <w:tcW w:w="6066" w:type="dxa"/>
            <w:shd w:val="clear" w:color="auto" w:fill="FBD4B4" w:themeFill="accent6" w:themeFillTint="66"/>
          </w:tcPr>
          <w:p w14:paraId="13F03FD1" w14:textId="77777777" w:rsidR="003A2117" w:rsidRPr="00257760"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UK</w:t>
            </w:r>
          </w:p>
        </w:tc>
      </w:tr>
      <w:tr w:rsidR="003A2117" w:rsidRPr="00690629" w14:paraId="55765CAE" w14:textId="77777777" w:rsidTr="00D2131E">
        <w:tc>
          <w:tcPr>
            <w:tcW w:w="3510" w:type="dxa"/>
            <w:shd w:val="clear" w:color="auto" w:fill="FBD4B4" w:themeFill="accent6" w:themeFillTint="66"/>
          </w:tcPr>
          <w:p w14:paraId="08A9585B" w14:textId="77777777" w:rsidR="003A2117" w:rsidRDefault="003A2117" w:rsidP="00D2131E">
            <w:pPr>
              <w:rPr>
                <w:rFonts w:ascii="MyriadPro-Regular" w:hAnsi="MyriadPro-Regular" w:cs="MyriadPro-Regular"/>
                <w:sz w:val="20"/>
                <w:szCs w:val="20"/>
                <w:lang w:val="en-GB"/>
              </w:rPr>
            </w:pPr>
            <w:r>
              <w:rPr>
                <w:rFonts w:ascii="MyriadPro-Regular" w:hAnsi="MyriadPro-Regular" w:cs="MyriadPro-Regular"/>
                <w:sz w:val="20"/>
                <w:szCs w:val="20"/>
                <w:lang w:val="en-GB"/>
              </w:rPr>
              <w:t>P.O. Box</w:t>
            </w:r>
          </w:p>
        </w:tc>
        <w:tc>
          <w:tcPr>
            <w:tcW w:w="6066" w:type="dxa"/>
            <w:shd w:val="clear" w:color="auto" w:fill="FBD4B4" w:themeFill="accent6" w:themeFillTint="66"/>
          </w:tcPr>
          <w:p w14:paraId="63AF41A6" w14:textId="77777777" w:rsidR="003A2117" w:rsidRPr="00257760" w:rsidRDefault="003A2117" w:rsidP="00D2131E">
            <w:pPr>
              <w:rPr>
                <w:rFonts w:ascii="MyriadPro-Bold" w:hAnsi="MyriadPro-Bold" w:cs="MyriadPro-Bold"/>
                <w:b/>
                <w:bCs/>
                <w:sz w:val="20"/>
                <w:szCs w:val="20"/>
                <w:lang w:val="en-GB"/>
              </w:rPr>
            </w:pPr>
          </w:p>
        </w:tc>
      </w:tr>
      <w:tr w:rsidR="003A2117" w:rsidRPr="00690629" w14:paraId="7F5C1497" w14:textId="77777777" w:rsidTr="00D2131E">
        <w:tc>
          <w:tcPr>
            <w:tcW w:w="3510" w:type="dxa"/>
            <w:shd w:val="clear" w:color="auto" w:fill="FBD4B4" w:themeFill="accent6" w:themeFillTint="66"/>
          </w:tcPr>
          <w:p w14:paraId="38CE528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Post Code</w:t>
            </w:r>
          </w:p>
        </w:tc>
        <w:tc>
          <w:tcPr>
            <w:tcW w:w="6066" w:type="dxa"/>
            <w:shd w:val="clear" w:color="auto" w:fill="FBD4B4" w:themeFill="accent6" w:themeFillTint="66"/>
          </w:tcPr>
          <w:p w14:paraId="5E4104A5" w14:textId="46BABF6C" w:rsidR="003A2117" w:rsidRPr="00257760" w:rsidRDefault="007435B8" w:rsidP="00D2131E">
            <w:pPr>
              <w:rPr>
                <w:rFonts w:ascii="MyriadPro-Bold" w:hAnsi="MyriadPro-Bold" w:cs="MyriadPro-Bold"/>
                <w:b/>
                <w:bCs/>
                <w:sz w:val="20"/>
                <w:szCs w:val="20"/>
                <w:lang w:val="en-GB"/>
              </w:rPr>
            </w:pPr>
            <w:r>
              <w:rPr>
                <w:rFonts w:ascii="MyriadPro-Bold" w:hAnsi="MyriadPro-Bold" w:cs="MyriadPro-Bold"/>
                <w:b/>
                <w:bCs/>
                <w:sz w:val="20"/>
                <w:szCs w:val="20"/>
                <w:lang w:val="en-GB"/>
              </w:rPr>
              <w:t>N41NX</w:t>
            </w:r>
          </w:p>
        </w:tc>
      </w:tr>
      <w:tr w:rsidR="003A2117" w:rsidRPr="00690629" w14:paraId="36E2150D" w14:textId="77777777" w:rsidTr="00D2131E">
        <w:tc>
          <w:tcPr>
            <w:tcW w:w="3510" w:type="dxa"/>
            <w:shd w:val="clear" w:color="auto" w:fill="FBD4B4" w:themeFill="accent6" w:themeFillTint="66"/>
          </w:tcPr>
          <w:p w14:paraId="0A8EDF3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CEDEX</w:t>
            </w:r>
          </w:p>
        </w:tc>
        <w:tc>
          <w:tcPr>
            <w:tcW w:w="6066" w:type="dxa"/>
            <w:shd w:val="clear" w:color="auto" w:fill="FBD4B4" w:themeFill="accent6" w:themeFillTint="66"/>
          </w:tcPr>
          <w:p w14:paraId="26160C49" w14:textId="77777777" w:rsidR="003A2117" w:rsidRPr="00690629" w:rsidRDefault="003A2117" w:rsidP="00D2131E">
            <w:pPr>
              <w:rPr>
                <w:rFonts w:ascii="MyriadPro-Bold" w:hAnsi="MyriadPro-Bold" w:cs="MyriadPro-Bold"/>
                <w:b/>
                <w:bCs/>
                <w:sz w:val="20"/>
                <w:szCs w:val="20"/>
                <w:lang w:val="en-GB"/>
              </w:rPr>
            </w:pPr>
          </w:p>
        </w:tc>
      </w:tr>
      <w:tr w:rsidR="003A2117" w:rsidRPr="00690629" w14:paraId="0A877C90" w14:textId="77777777" w:rsidTr="00D2131E">
        <w:tc>
          <w:tcPr>
            <w:tcW w:w="3510" w:type="dxa"/>
            <w:shd w:val="clear" w:color="auto" w:fill="FBD4B4" w:themeFill="accent6" w:themeFillTint="66"/>
          </w:tcPr>
          <w:p w14:paraId="1A4E66F8" w14:textId="77777777" w:rsidR="003A2117" w:rsidRDefault="003A2117" w:rsidP="00D2131E">
            <w:pPr>
              <w:autoSpaceDE w:val="0"/>
              <w:autoSpaceDN w:val="0"/>
              <w:adjustRightInd w:val="0"/>
              <w:rPr>
                <w:rFonts w:ascii="MyriadPro-Regular" w:hAnsi="MyriadPro-Regular" w:cs="MyriadPro-Regular"/>
                <w:sz w:val="20"/>
                <w:szCs w:val="20"/>
                <w:lang w:val="en-GB"/>
              </w:rPr>
            </w:pPr>
            <w:r>
              <w:rPr>
                <w:rFonts w:ascii="MyriadPro-Regular" w:hAnsi="MyriadPro-Regular" w:cs="MyriadPro-Regular"/>
                <w:sz w:val="20"/>
                <w:szCs w:val="20"/>
                <w:lang w:val="en-GB"/>
              </w:rPr>
              <w:t>City</w:t>
            </w:r>
          </w:p>
        </w:tc>
        <w:tc>
          <w:tcPr>
            <w:tcW w:w="6066" w:type="dxa"/>
            <w:shd w:val="clear" w:color="auto" w:fill="FBD4B4" w:themeFill="accent6" w:themeFillTint="66"/>
          </w:tcPr>
          <w:p w14:paraId="4CD10A5D" w14:textId="77777777" w:rsidR="003A2117" w:rsidRPr="00690629" w:rsidRDefault="003A2117" w:rsidP="00D2131E">
            <w:pPr>
              <w:rPr>
                <w:rFonts w:ascii="MyriadPro-Bold" w:hAnsi="MyriadPro-Bold" w:cs="MyriadPro-Bold"/>
                <w:b/>
                <w:bCs/>
                <w:sz w:val="20"/>
                <w:szCs w:val="20"/>
                <w:lang w:val="en-GB"/>
              </w:rPr>
            </w:pPr>
            <w:r>
              <w:rPr>
                <w:rFonts w:ascii="MyriadPro-Bold" w:hAnsi="MyriadPro-Bold" w:cs="MyriadPro-Bold"/>
                <w:b/>
                <w:bCs/>
                <w:sz w:val="20"/>
                <w:szCs w:val="20"/>
                <w:lang w:val="en-GB"/>
              </w:rPr>
              <w:t>London</w:t>
            </w:r>
          </w:p>
        </w:tc>
      </w:tr>
      <w:tr w:rsidR="003A2117" w:rsidRPr="00690629" w14:paraId="7526238C" w14:textId="77777777" w:rsidTr="00D2131E">
        <w:tc>
          <w:tcPr>
            <w:tcW w:w="3510" w:type="dxa"/>
            <w:shd w:val="clear" w:color="auto" w:fill="FBD4B4" w:themeFill="accent6" w:themeFillTint="66"/>
          </w:tcPr>
          <w:p w14:paraId="0AC24D93" w14:textId="77777777" w:rsidR="003A2117" w:rsidRDefault="003A2117" w:rsidP="00D2131E">
            <w:pPr>
              <w:rPr>
                <w:rFonts w:ascii="MyriadPro-Regular" w:hAnsi="MyriadPro-Regular" w:cs="MyriadPro-Regular"/>
                <w:sz w:val="20"/>
                <w:szCs w:val="20"/>
                <w:lang w:val="en-GB"/>
              </w:rPr>
            </w:pPr>
            <w:r>
              <w:rPr>
                <w:rFonts w:ascii="MyriadPro-Regular" w:hAnsi="MyriadPro-Regular" w:cs="MyriadPro-Regular"/>
                <w:sz w:val="20"/>
                <w:szCs w:val="20"/>
                <w:lang w:val="en-GB"/>
              </w:rPr>
              <w:t>Telephone 2</w:t>
            </w:r>
          </w:p>
        </w:tc>
        <w:tc>
          <w:tcPr>
            <w:tcW w:w="6066" w:type="dxa"/>
            <w:shd w:val="clear" w:color="auto" w:fill="FBD4B4" w:themeFill="accent6" w:themeFillTint="66"/>
          </w:tcPr>
          <w:p w14:paraId="5B26A8CA" w14:textId="77777777" w:rsidR="003A2117" w:rsidRPr="00C35A63" w:rsidRDefault="003A2117" w:rsidP="00D2131E">
            <w:pPr>
              <w:rPr>
                <w:rFonts w:ascii="MyriadPro-Bold" w:hAnsi="MyriadPro-Bold" w:cs="MyriadPro-Bold"/>
                <w:b/>
                <w:bCs/>
                <w:sz w:val="20"/>
                <w:szCs w:val="20"/>
                <w:highlight w:val="red"/>
                <w:lang w:val="en-GB"/>
              </w:rPr>
            </w:pPr>
          </w:p>
        </w:tc>
      </w:tr>
      <w:tr w:rsidR="003A2117" w:rsidRPr="00690629" w14:paraId="4CF30DA6" w14:textId="77777777" w:rsidTr="00D2131E">
        <w:tc>
          <w:tcPr>
            <w:tcW w:w="3510" w:type="dxa"/>
            <w:shd w:val="clear" w:color="auto" w:fill="FBD4B4" w:themeFill="accent6" w:themeFillTint="66"/>
          </w:tcPr>
          <w:p w14:paraId="532EADB7" w14:textId="77777777" w:rsidR="003A2117" w:rsidRDefault="003A2117" w:rsidP="00D2131E">
            <w:pPr>
              <w:rPr>
                <w:rFonts w:ascii="MyriadPro-Regular" w:hAnsi="MyriadPro-Regular" w:cs="MyriadPro-Regular"/>
                <w:sz w:val="20"/>
                <w:szCs w:val="20"/>
                <w:lang w:val="en-GB"/>
              </w:rPr>
            </w:pPr>
          </w:p>
        </w:tc>
        <w:tc>
          <w:tcPr>
            <w:tcW w:w="6066" w:type="dxa"/>
            <w:shd w:val="clear" w:color="auto" w:fill="FBD4B4" w:themeFill="accent6" w:themeFillTint="66"/>
          </w:tcPr>
          <w:p w14:paraId="40CB290F" w14:textId="77777777" w:rsidR="003A2117" w:rsidRPr="00C35A63" w:rsidRDefault="003A2117" w:rsidP="00D2131E">
            <w:pPr>
              <w:rPr>
                <w:rFonts w:ascii="MyriadPro-Bold" w:hAnsi="MyriadPro-Bold" w:cs="MyriadPro-Bold"/>
                <w:b/>
                <w:bCs/>
                <w:sz w:val="20"/>
                <w:szCs w:val="20"/>
                <w:highlight w:val="red"/>
                <w:lang w:val="en-GB"/>
              </w:rPr>
            </w:pPr>
          </w:p>
        </w:tc>
      </w:tr>
    </w:tbl>
    <w:p w14:paraId="235F740C" w14:textId="77777777" w:rsidR="00617E85" w:rsidRDefault="00617E85"/>
    <w:sectPr w:rsidR="00617E85" w:rsidSect="0012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yriadPro-Bold">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F6FB6"/>
    <w:multiLevelType w:val="hybridMultilevel"/>
    <w:tmpl w:val="C2A267EA"/>
    <w:lvl w:ilvl="0" w:tplc="C24C6374">
      <w:start w:val="20"/>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D5"/>
    <w:rsid w:val="00124851"/>
    <w:rsid w:val="00184E31"/>
    <w:rsid w:val="001C02DC"/>
    <w:rsid w:val="001E60F4"/>
    <w:rsid w:val="00257760"/>
    <w:rsid w:val="003A2117"/>
    <w:rsid w:val="003D0257"/>
    <w:rsid w:val="004255EF"/>
    <w:rsid w:val="00450E39"/>
    <w:rsid w:val="004B30D5"/>
    <w:rsid w:val="005C77A0"/>
    <w:rsid w:val="00617E85"/>
    <w:rsid w:val="00636421"/>
    <w:rsid w:val="00656E9C"/>
    <w:rsid w:val="007435B8"/>
    <w:rsid w:val="008756C0"/>
    <w:rsid w:val="008D6C30"/>
    <w:rsid w:val="009F09DD"/>
    <w:rsid w:val="00B26128"/>
    <w:rsid w:val="00B4368F"/>
    <w:rsid w:val="00B65A61"/>
    <w:rsid w:val="00D2131E"/>
    <w:rsid w:val="00E9501E"/>
    <w:rsid w:val="00F336FB"/>
    <w:rsid w:val="00F8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D5"/>
    <w:pPr>
      <w:ind w:left="720"/>
      <w:contextualSpacing/>
    </w:pPr>
    <w:rPr>
      <w:rFonts w:eastAsiaTheme="minorHAnsi"/>
    </w:rPr>
  </w:style>
  <w:style w:type="table" w:styleId="TableGrid">
    <w:name w:val="Table Grid"/>
    <w:basedOn w:val="TableNormal"/>
    <w:uiPriority w:val="59"/>
    <w:rsid w:val="00F811D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3A2117"/>
  </w:style>
  <w:style w:type="character" w:styleId="Hyperlink">
    <w:name w:val="Hyperlink"/>
    <w:basedOn w:val="DefaultParagraphFont"/>
    <w:uiPriority w:val="99"/>
    <w:unhideWhenUsed/>
    <w:rsid w:val="004B30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D5"/>
    <w:pPr>
      <w:ind w:left="720"/>
      <w:contextualSpacing/>
    </w:pPr>
    <w:rPr>
      <w:rFonts w:eastAsiaTheme="minorHAnsi"/>
    </w:rPr>
  </w:style>
  <w:style w:type="table" w:styleId="TableGrid">
    <w:name w:val="Table Grid"/>
    <w:basedOn w:val="TableNormal"/>
    <w:uiPriority w:val="59"/>
    <w:rsid w:val="00F811D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3A2117"/>
  </w:style>
  <w:style w:type="character" w:styleId="Hyperlink">
    <w:name w:val="Hyperlink"/>
    <w:basedOn w:val="DefaultParagraphFont"/>
    <w:uiPriority w:val="99"/>
    <w:unhideWhenUsed/>
    <w:rsid w:val="004B3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broadship.org" TargetMode="External"/><Relationship Id="rId7" Type="http://schemas.openxmlformats.org/officeDocument/2006/relationships/hyperlink" Target="http://foundshi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813</Words>
  <Characters>4638</Characters>
  <Application>Microsoft Macintosh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ARQexpres</dc:creator>
  <cp:keywords/>
  <dc:description/>
  <cp:lastModifiedBy>j</cp:lastModifiedBy>
  <cp:revision>4</cp:revision>
  <dcterms:created xsi:type="dcterms:W3CDTF">2016-08-30T18:03:00Z</dcterms:created>
  <dcterms:modified xsi:type="dcterms:W3CDTF">2016-08-30T18:30:00Z</dcterms:modified>
</cp:coreProperties>
</file>