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F68B" w14:textId="77777777" w:rsidR="00AB0D02" w:rsidRDefault="00AB0D02" w:rsidP="00F811D5">
      <w:pPr>
        <w:shd w:val="clear" w:color="auto" w:fill="FFFFFF" w:themeFill="background1"/>
        <w:rPr>
          <w:rFonts w:ascii="MyriadPro-Bold" w:hAnsi="MyriadPro-Bold" w:cs="MyriadPro-Bold"/>
          <w:b/>
          <w:bCs/>
          <w:color w:val="FFFFFF"/>
          <w:sz w:val="20"/>
          <w:szCs w:val="20"/>
          <w:lang w:val="en-GB"/>
        </w:rPr>
      </w:pPr>
    </w:p>
    <w:tbl>
      <w:tblPr>
        <w:tblStyle w:val="TableGrid"/>
        <w:tblW w:w="0" w:type="auto"/>
        <w:tblLook w:val="04A0" w:firstRow="1" w:lastRow="0" w:firstColumn="1" w:lastColumn="0" w:noHBand="0" w:noVBand="1"/>
      </w:tblPr>
      <w:tblGrid>
        <w:gridCol w:w="3510"/>
        <w:gridCol w:w="6066"/>
      </w:tblGrid>
      <w:tr w:rsidR="00F811D5" w:rsidRPr="00690629" w14:paraId="04F9181E" w14:textId="77777777" w:rsidTr="00AB0D02">
        <w:tc>
          <w:tcPr>
            <w:tcW w:w="9576" w:type="dxa"/>
            <w:gridSpan w:val="2"/>
            <w:tcBorders>
              <w:bottom w:val="single" w:sz="4" w:space="0" w:color="auto"/>
            </w:tcBorders>
            <w:shd w:val="clear" w:color="auto" w:fill="0C0C0C"/>
          </w:tcPr>
          <w:p w14:paraId="5ED3F8B5" w14:textId="77777777" w:rsidR="00F811D5" w:rsidRPr="00690629" w:rsidRDefault="00F811D5" w:rsidP="00D2131E">
            <w:pPr>
              <w:rPr>
                <w:rFonts w:ascii="MyriadPro-Bold" w:hAnsi="MyriadPro-Bold" w:cs="MyriadPro-Bold"/>
                <w:b/>
                <w:bCs/>
                <w:color w:val="FFFFFF" w:themeColor="background1"/>
                <w:sz w:val="20"/>
                <w:szCs w:val="20"/>
                <w:lang w:val="en-GB"/>
              </w:rPr>
            </w:pPr>
            <w:r>
              <w:rPr>
                <w:rFonts w:ascii="MyriadPro-Bold" w:hAnsi="MyriadPro-Bold" w:cs="MyriadPro-Bold"/>
                <w:b/>
                <w:bCs/>
                <w:color w:val="FFFFFF" w:themeColor="background1"/>
                <w:lang w:val="en-GB"/>
              </w:rPr>
              <w:t>Partner</w:t>
            </w:r>
            <w:r w:rsidRPr="00690629">
              <w:rPr>
                <w:rFonts w:ascii="MyriadPro-Bold" w:hAnsi="MyriadPro-Bold" w:cs="MyriadPro-Bold"/>
                <w:b/>
                <w:bCs/>
                <w:color w:val="FFFFFF" w:themeColor="background1"/>
                <w:lang w:val="en-GB"/>
              </w:rPr>
              <w:t xml:space="preserve"> Organisation</w:t>
            </w:r>
          </w:p>
        </w:tc>
      </w:tr>
      <w:tr w:rsidR="00F811D5" w:rsidRPr="00690629" w14:paraId="44009536" w14:textId="77777777" w:rsidTr="00AB0D02">
        <w:tc>
          <w:tcPr>
            <w:tcW w:w="3510" w:type="dxa"/>
            <w:tcBorders>
              <w:bottom w:val="single" w:sz="4" w:space="0" w:color="auto"/>
            </w:tcBorders>
            <w:shd w:val="clear" w:color="auto" w:fill="auto"/>
          </w:tcPr>
          <w:p w14:paraId="631EDAA3" w14:textId="77777777" w:rsidR="00F811D5" w:rsidRPr="00A0024A" w:rsidRDefault="00F811D5"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PIC</w:t>
            </w:r>
          </w:p>
        </w:tc>
        <w:tc>
          <w:tcPr>
            <w:tcW w:w="6066" w:type="dxa"/>
            <w:tcBorders>
              <w:bottom w:val="single" w:sz="4" w:space="0" w:color="auto"/>
            </w:tcBorders>
            <w:shd w:val="clear" w:color="auto" w:fill="auto"/>
          </w:tcPr>
          <w:p w14:paraId="31B691B5" w14:textId="77777777" w:rsidR="00F811D5" w:rsidRPr="00690629" w:rsidRDefault="003A2117" w:rsidP="00D2131E">
            <w:pPr>
              <w:rPr>
                <w:rFonts w:ascii="MyriadPro-Bold" w:hAnsi="MyriadPro-Bold" w:cs="MyriadPro-Bold"/>
                <w:b/>
                <w:bCs/>
                <w:sz w:val="20"/>
                <w:szCs w:val="20"/>
                <w:lang w:val="en-GB"/>
              </w:rPr>
            </w:pPr>
            <w:r>
              <w:rPr>
                <w:rStyle w:val="5yl5"/>
                <w:rFonts w:eastAsia="Times New Roman" w:cs="Times New Roman"/>
              </w:rPr>
              <w:t>928373906</w:t>
            </w:r>
          </w:p>
        </w:tc>
      </w:tr>
      <w:tr w:rsidR="00F811D5" w:rsidRPr="00690629" w14:paraId="08ED9B96" w14:textId="77777777" w:rsidTr="00AB0D02">
        <w:tc>
          <w:tcPr>
            <w:tcW w:w="9576" w:type="dxa"/>
            <w:gridSpan w:val="2"/>
            <w:tcBorders>
              <w:bottom w:val="single" w:sz="4" w:space="0" w:color="auto"/>
            </w:tcBorders>
            <w:shd w:val="clear" w:color="auto" w:fill="0C0C0C"/>
          </w:tcPr>
          <w:p w14:paraId="656904E4" w14:textId="3E60E4C7" w:rsidR="00F811D5" w:rsidRPr="00A0024A" w:rsidRDefault="00F811D5" w:rsidP="00AB0D02">
            <w:pPr>
              <w:tabs>
                <w:tab w:val="left" w:pos="2120"/>
              </w:tabs>
              <w:rPr>
                <w:rFonts w:ascii="MyriadPro-Bold" w:hAnsi="MyriadPro-Bold" w:cs="MyriadPro-Bold"/>
                <w:b/>
                <w:bCs/>
                <w:color w:val="FFFFFF" w:themeColor="background1"/>
                <w:lang w:val="en-GB"/>
              </w:rPr>
            </w:pPr>
            <w:r w:rsidRPr="00A0024A">
              <w:rPr>
                <w:rFonts w:ascii="MyriadPro-Bold" w:hAnsi="MyriadPro-Bold" w:cs="MyriadPro-Bold"/>
                <w:b/>
                <w:bCs/>
                <w:color w:val="FFFFFF" w:themeColor="background1"/>
                <w:lang w:val="en-GB"/>
              </w:rPr>
              <w:t>Profile</w:t>
            </w:r>
            <w:r w:rsidR="00AB0D02" w:rsidRPr="00A0024A">
              <w:rPr>
                <w:rFonts w:ascii="MyriadPro-Bold" w:hAnsi="MyriadPro-Bold" w:cs="MyriadPro-Bold"/>
                <w:b/>
                <w:bCs/>
                <w:color w:val="FFFFFF" w:themeColor="background1"/>
                <w:lang w:val="en-GB"/>
              </w:rPr>
              <w:tab/>
            </w:r>
          </w:p>
        </w:tc>
      </w:tr>
      <w:tr w:rsidR="00F811D5" w:rsidRPr="00690629" w14:paraId="02F12D6F" w14:textId="77777777" w:rsidTr="00AB0D02">
        <w:tc>
          <w:tcPr>
            <w:tcW w:w="3510" w:type="dxa"/>
            <w:shd w:val="clear" w:color="auto" w:fill="auto"/>
          </w:tcPr>
          <w:p w14:paraId="1E768D88" w14:textId="77777777" w:rsidR="00F811D5" w:rsidRDefault="00F811D5" w:rsidP="00D2131E">
            <w:pPr>
              <w:rPr>
                <w:rFonts w:ascii="MyriadPro-Regular" w:hAnsi="MyriadPro-Regular" w:cs="MyriadPro-Regular"/>
                <w:sz w:val="20"/>
                <w:szCs w:val="20"/>
                <w:lang w:val="en-GB"/>
              </w:rPr>
            </w:pPr>
            <w:r>
              <w:rPr>
                <w:rFonts w:ascii="MyriadPro-Regular" w:hAnsi="MyriadPro-Regular" w:cs="MyriadPro-Regular"/>
                <w:sz w:val="20"/>
                <w:szCs w:val="20"/>
                <w:lang w:val="en-GB"/>
              </w:rPr>
              <w:t>Is your organisation a non-profit?</w:t>
            </w:r>
            <w:r w:rsidR="008756C0">
              <w:rPr>
                <w:rFonts w:ascii="MyriadPro-Regular" w:hAnsi="MyriadPro-Regular" w:cs="MyriadPro-Regular"/>
                <w:sz w:val="20"/>
                <w:szCs w:val="20"/>
                <w:lang w:val="en-GB"/>
              </w:rPr>
              <w:t xml:space="preserve"> What kind?</w:t>
            </w:r>
          </w:p>
        </w:tc>
        <w:tc>
          <w:tcPr>
            <w:tcW w:w="6066" w:type="dxa"/>
            <w:shd w:val="clear" w:color="auto" w:fill="auto"/>
          </w:tcPr>
          <w:p w14:paraId="45204B2F" w14:textId="26CBAE5B" w:rsidR="00F811D5" w:rsidRPr="001E60F4" w:rsidRDefault="003A2117" w:rsidP="00D2131E">
            <w:pPr>
              <w:rPr>
                <w:rFonts w:ascii="MyriadPro-Bold" w:hAnsi="MyriadPro-Bold" w:cs="MyriadPro-Bold"/>
                <w:bCs/>
                <w:sz w:val="20"/>
                <w:szCs w:val="20"/>
                <w:lang w:val="en-GB"/>
              </w:rPr>
            </w:pPr>
            <w:r>
              <w:rPr>
                <w:rFonts w:ascii="MyriadPro-Bold" w:hAnsi="MyriadPro-Bold" w:cs="MyriadPro-Bold"/>
                <w:bCs/>
                <w:sz w:val="20"/>
                <w:szCs w:val="20"/>
                <w:lang w:val="en-GB"/>
              </w:rPr>
              <w:t>Non profit and non-government, community interest company</w:t>
            </w:r>
            <w:r w:rsidR="00D2131E">
              <w:rPr>
                <w:rFonts w:ascii="MyriadPro-Bold" w:hAnsi="MyriadPro-Bold" w:cs="MyriadPro-Bold"/>
                <w:bCs/>
                <w:sz w:val="20"/>
                <w:szCs w:val="20"/>
                <w:lang w:val="en-GB"/>
              </w:rPr>
              <w:t>, social ente</w:t>
            </w:r>
            <w:r w:rsidR="009F09DD">
              <w:rPr>
                <w:rFonts w:ascii="MyriadPro-Bold" w:hAnsi="MyriadPro-Bold" w:cs="MyriadPro-Bold"/>
                <w:bCs/>
                <w:sz w:val="20"/>
                <w:szCs w:val="20"/>
                <w:lang w:val="en-GB"/>
              </w:rPr>
              <w:t>r</w:t>
            </w:r>
            <w:r w:rsidR="00D2131E">
              <w:rPr>
                <w:rFonts w:ascii="MyriadPro-Bold" w:hAnsi="MyriadPro-Bold" w:cs="MyriadPro-Bold"/>
                <w:bCs/>
                <w:sz w:val="20"/>
                <w:szCs w:val="20"/>
                <w:lang w:val="en-GB"/>
              </w:rPr>
              <w:t>prise</w:t>
            </w:r>
          </w:p>
        </w:tc>
      </w:tr>
    </w:tbl>
    <w:p w14:paraId="5EABA4C5" w14:textId="77777777" w:rsidR="00356C6C" w:rsidRPr="00356C6C" w:rsidRDefault="00356C6C" w:rsidP="00356C6C">
      <w:pPr>
        <w:rPr>
          <w:rFonts w:ascii="MyriadPro-Bold" w:hAnsi="MyriadPro-Bold" w:cs="MyriadPro-Bold"/>
          <w:sz w:val="20"/>
          <w:szCs w:val="20"/>
          <w:lang w:val="en-GB"/>
        </w:rPr>
      </w:pPr>
    </w:p>
    <w:tbl>
      <w:tblPr>
        <w:tblStyle w:val="TableGrid"/>
        <w:tblW w:w="0" w:type="auto"/>
        <w:tblBorders>
          <w:insideH w:val="none" w:sz="0" w:space="0" w:color="auto"/>
          <w:insideV w:val="none" w:sz="0" w:space="0" w:color="auto"/>
        </w:tblBorders>
        <w:shd w:val="clear" w:color="auto" w:fill="0C0C0C"/>
        <w:tblLook w:val="04A0" w:firstRow="1" w:lastRow="0" w:firstColumn="1" w:lastColumn="0" w:noHBand="0" w:noVBand="1"/>
      </w:tblPr>
      <w:tblGrid>
        <w:gridCol w:w="9576"/>
      </w:tblGrid>
      <w:tr w:rsidR="00205C59" w14:paraId="09D73B34" w14:textId="77777777" w:rsidTr="00A0024A">
        <w:trPr>
          <w:cantSplit/>
        </w:trPr>
        <w:tc>
          <w:tcPr>
            <w:tcW w:w="9576" w:type="dxa"/>
            <w:tcBorders>
              <w:bottom w:val="nil"/>
            </w:tcBorders>
            <w:shd w:val="clear" w:color="auto" w:fill="0C0C0C"/>
            <w:vAlign w:val="center"/>
          </w:tcPr>
          <w:p w14:paraId="126A0F3C" w14:textId="0675B46D" w:rsidR="00205C59" w:rsidRPr="00A0024A" w:rsidRDefault="00A0024A" w:rsidP="00045881">
            <w:pPr>
              <w:rPr>
                <w:rFonts w:ascii="MyriadPro-Regular" w:hAnsi="MyriadPro-Regular" w:cs="MyriadPro-Regular"/>
                <w:b/>
                <w:color w:val="FFFFFF" w:themeColor="background1"/>
                <w:lang w:val="en-GB"/>
              </w:rPr>
            </w:pPr>
            <w:r w:rsidRPr="00A0024A">
              <w:rPr>
                <w:rFonts w:ascii="MyriadPro-Regular" w:hAnsi="MyriadPro-Regular" w:cs="MyriadPro-Regular"/>
                <w:b/>
                <w:color w:val="FFFFFF" w:themeColor="background1"/>
                <w:lang w:val="en-GB"/>
              </w:rPr>
              <w:t>Background and Experience</w:t>
            </w:r>
          </w:p>
        </w:tc>
      </w:tr>
      <w:tr w:rsidR="00A0024A" w14:paraId="04DDD947" w14:textId="77777777" w:rsidTr="00A0024A">
        <w:trPr>
          <w:cantSplit/>
        </w:trPr>
        <w:tc>
          <w:tcPr>
            <w:tcW w:w="9576" w:type="dxa"/>
            <w:tcBorders>
              <w:top w:val="nil"/>
              <w:bottom w:val="single" w:sz="4" w:space="0" w:color="auto"/>
            </w:tcBorders>
            <w:shd w:val="clear" w:color="auto" w:fill="auto"/>
            <w:vAlign w:val="center"/>
          </w:tcPr>
          <w:p w14:paraId="31E3A280" w14:textId="5BE54D26" w:rsidR="00A0024A" w:rsidRPr="00A0024A" w:rsidRDefault="00A0024A" w:rsidP="00A0024A">
            <w:pPr>
              <w:rPr>
                <w:rFonts w:ascii="MyriadPro-Regular" w:hAnsi="MyriadPro-Regular" w:cs="MyriadPro-Regular"/>
                <w:color w:val="000000"/>
                <w:sz w:val="20"/>
                <w:szCs w:val="20"/>
                <w:lang w:val="en-GB"/>
              </w:rPr>
            </w:pPr>
            <w:r w:rsidRPr="00A0024A">
              <w:rPr>
                <w:rFonts w:ascii="MyriadPro-Regular" w:hAnsi="MyriadPro-Regular" w:cs="MyriadPro-Regular"/>
                <w:color w:val="000000"/>
                <w:sz w:val="20"/>
                <w:szCs w:val="20"/>
                <w:lang w:val="en-GB"/>
              </w:rPr>
              <w:t xml:space="preserve">Please briefly present your organisation </w:t>
            </w:r>
          </w:p>
        </w:tc>
      </w:tr>
    </w:tbl>
    <w:p w14:paraId="7254E6CA" w14:textId="107C2E47" w:rsidR="00075507" w:rsidRPr="009D7C0B" w:rsidRDefault="00075507" w:rsidP="00075507">
      <w:pPr>
        <w:jc w:val="both"/>
        <w:rPr>
          <w:rFonts w:ascii="Calibri" w:hAnsi="Calibri"/>
          <w:lang w:val="en-GB"/>
        </w:rPr>
      </w:pPr>
      <w:proofErr w:type="spellStart"/>
      <w:r w:rsidRPr="009D7C0B">
        <w:rPr>
          <w:rFonts w:ascii="Calibri" w:hAnsi="Calibri"/>
          <w:lang w:val="en-GB"/>
        </w:rPr>
        <w:t>Subtiluship</w:t>
      </w:r>
      <w:proofErr w:type="spellEnd"/>
      <w:r w:rsidRPr="009D7C0B">
        <w:rPr>
          <w:rFonts w:ascii="Calibri" w:hAnsi="Calibri"/>
          <w:lang w:val="en-GB"/>
        </w:rPr>
        <w:t xml:space="preserve"> C.I.C. is a non-profit and non-government community interest company focused on learning through mobility (</w:t>
      </w:r>
      <w:hyperlink r:id="rId9" w:history="1">
        <w:r w:rsidRPr="009D7C0B">
          <w:rPr>
            <w:rStyle w:val="Hyperlink"/>
            <w:rFonts w:ascii="Calibri" w:hAnsi="Calibri"/>
            <w:lang w:val="en-GB"/>
          </w:rPr>
          <w:t>abroadship.org</w:t>
        </w:r>
      </w:hyperlink>
      <w:r>
        <w:rPr>
          <w:rFonts w:ascii="Calibri" w:hAnsi="Calibri"/>
          <w:lang w:val="en-GB"/>
        </w:rPr>
        <w:t>),</w:t>
      </w:r>
      <w:r w:rsidRPr="009D7C0B">
        <w:rPr>
          <w:rFonts w:ascii="Calibri" w:hAnsi="Calibri"/>
          <w:lang w:val="en-GB"/>
        </w:rPr>
        <w:t xml:space="preserve"> sustainable entrepreneurship (</w:t>
      </w:r>
      <w:hyperlink r:id="rId10" w:history="1">
        <w:r w:rsidRPr="009D7C0B">
          <w:rPr>
            <w:rStyle w:val="Hyperlink"/>
            <w:rFonts w:ascii="Calibri" w:hAnsi="Calibri"/>
            <w:lang w:val="en-GB"/>
          </w:rPr>
          <w:t>foundship.org</w:t>
        </w:r>
      </w:hyperlink>
      <w:r>
        <w:rPr>
          <w:rFonts w:ascii="Calibri" w:hAnsi="Calibri"/>
          <w:lang w:val="en-GB"/>
        </w:rPr>
        <w:t>) and investment culture (</w:t>
      </w:r>
      <w:hyperlink r:id="rId11" w:history="1">
        <w:r w:rsidRPr="00867EFE">
          <w:rPr>
            <w:rStyle w:val="Hyperlink"/>
            <w:rFonts w:ascii="Calibri" w:hAnsi="Calibri"/>
            <w:lang w:val="en-GB"/>
          </w:rPr>
          <w:t>investorship.uk</w:t>
        </w:r>
      </w:hyperlink>
      <w:r>
        <w:rPr>
          <w:rFonts w:ascii="Calibri" w:hAnsi="Calibri"/>
          <w:lang w:val="en-GB"/>
        </w:rPr>
        <w:t xml:space="preserve">). </w:t>
      </w:r>
    </w:p>
    <w:p w14:paraId="1F9EF919" w14:textId="6CB2075C" w:rsidR="00D76A21" w:rsidRPr="00D76A21" w:rsidRDefault="00D76A21" w:rsidP="00D76A21">
      <w:pPr>
        <w:rPr>
          <w:rFonts w:ascii="Calibri" w:hAnsi="Calibri"/>
          <w:lang w:val="en-GB"/>
        </w:rPr>
      </w:pPr>
      <w:r w:rsidRPr="00D76A21">
        <w:rPr>
          <w:rFonts w:ascii="Calibri" w:hAnsi="Calibri"/>
          <w:lang w:val="en-GB"/>
        </w:rPr>
        <w:t xml:space="preserve">Centre of learning through mobility </w:t>
      </w:r>
      <w:r w:rsidRPr="00D76A21">
        <w:rPr>
          <w:rFonts w:ascii="Calibri" w:hAnsi="Calibri"/>
          <w:b/>
          <w:lang w:val="en-GB"/>
        </w:rPr>
        <w:t>Abrodship.org</w:t>
      </w:r>
      <w:r w:rsidRPr="00D76A21">
        <w:rPr>
          <w:rFonts w:ascii="Calibri" w:hAnsi="Calibri"/>
          <w:lang w:val="en-GB"/>
        </w:rPr>
        <w:t xml:space="preserve"> is created with an intention to involve, inform, educate and motivate British youth to take active part in a civic society and broaden their personal horizon by providing opportunities to travel, live, work, study and volunteer abroad. Abroadship.org develops four types of activities: (1) Information platform, where youth can find learning possibilities abroad, (2) Organizing seminars, conferences, training courses, youth exchanges, flash-mobs and other events related to learning through mobility, development of emotional and cultural intelligence, integration of personal life within community and environment, innovative and creative approaches to personal development, (3) Partnering up and acting as a sending or supporting organisation for projects that involve learning through mobility, </w:t>
      </w:r>
      <w:bookmarkStart w:id="0" w:name="_GoBack"/>
      <w:bookmarkEnd w:id="0"/>
      <w:r w:rsidRPr="00D76A21">
        <w:rPr>
          <w:rFonts w:ascii="Calibri" w:hAnsi="Calibri"/>
          <w:lang w:val="en-GB"/>
        </w:rPr>
        <w:t>(4) Promoting non-formal education, inter-cultural learning, creativity, art</w:t>
      </w:r>
      <w:r>
        <w:rPr>
          <w:rFonts w:ascii="Calibri" w:hAnsi="Calibri"/>
          <w:lang w:val="en-GB"/>
        </w:rPr>
        <w:t xml:space="preserve">istic methods and activeness.  </w:t>
      </w:r>
    </w:p>
    <w:p w14:paraId="5C6E6AEF" w14:textId="04D14DA9" w:rsidR="00D76A21" w:rsidRPr="00D76A21" w:rsidRDefault="00D76A21" w:rsidP="00D76A21">
      <w:pPr>
        <w:rPr>
          <w:rFonts w:ascii="Calibri" w:hAnsi="Calibri"/>
          <w:lang w:val="en-GB"/>
        </w:rPr>
      </w:pPr>
      <w:r w:rsidRPr="00D76A21">
        <w:rPr>
          <w:rFonts w:ascii="Calibri" w:hAnsi="Calibri"/>
          <w:lang w:val="en-GB"/>
        </w:rPr>
        <w:t>Abroadship.org activities are based on four pillars: ART – we use artistic and creativity-based non-formal methods, games and simulations, contemporary theatre, movement, painting, sounds, CULTURE – we encourage intercultural dialogue by creating dynamic multi-cultural groups, mixing nationalities, traditions and borders, ENVIRONMENT – we use outdoor elements in the training, we seek to make all the processes sustainable, taking into consideration environmental impact, SELF-DEVELOPMENT – we address personal development and improvement dimension when we work with youth.</w:t>
      </w:r>
    </w:p>
    <w:p w14:paraId="65DD3B12" w14:textId="5D7B6668" w:rsidR="00D76A21" w:rsidRPr="00D76A21" w:rsidRDefault="00D76A21" w:rsidP="00D76A21">
      <w:pPr>
        <w:rPr>
          <w:rFonts w:ascii="Calibri" w:hAnsi="Calibri"/>
          <w:lang w:val="en-GB"/>
        </w:rPr>
      </w:pPr>
      <w:r w:rsidRPr="00D76A21">
        <w:rPr>
          <w:rFonts w:ascii="Calibri" w:hAnsi="Calibri"/>
          <w:lang w:val="en-GB"/>
        </w:rPr>
        <w:t xml:space="preserve">Centre of Sustainable Entrepreneurship </w:t>
      </w:r>
      <w:r w:rsidRPr="005F481E">
        <w:rPr>
          <w:rFonts w:ascii="Calibri" w:hAnsi="Calibri"/>
          <w:b/>
          <w:lang w:val="en-GB"/>
        </w:rPr>
        <w:t>Foundship.org</w:t>
      </w:r>
      <w:r w:rsidRPr="00D76A21">
        <w:rPr>
          <w:rFonts w:ascii="Calibri" w:hAnsi="Calibri"/>
          <w:lang w:val="en-GB"/>
        </w:rPr>
        <w:t xml:space="preserve"> is created to encourage innovation and entrepreneurship, particularly among British youth, to address unemployment and self-realization taking into account environmental, social and financial sustainability. Foundship.org develops following activities: (1) Offering an information platform about the sustainable entrepreneurship, (2) Organizing training courses, seminars and other educative events to promote sustainable entrepreneurship and innovation, (3) Promoting democratic, civic, ethi</w:t>
      </w:r>
      <w:r>
        <w:rPr>
          <w:rFonts w:ascii="Calibri" w:hAnsi="Calibri"/>
          <w:lang w:val="en-GB"/>
        </w:rPr>
        <w:t>c, fair-play values in society.</w:t>
      </w:r>
    </w:p>
    <w:p w14:paraId="139D6079" w14:textId="621493CC" w:rsidR="00D76A21" w:rsidRPr="00D76A21" w:rsidRDefault="00D76A21" w:rsidP="00D76A21">
      <w:pPr>
        <w:rPr>
          <w:rFonts w:ascii="Calibri" w:hAnsi="Calibri"/>
          <w:lang w:val="en-GB"/>
        </w:rPr>
      </w:pPr>
      <w:r w:rsidRPr="00D76A21">
        <w:rPr>
          <w:rFonts w:ascii="Calibri" w:hAnsi="Calibri"/>
          <w:lang w:val="en-GB"/>
        </w:rPr>
        <w:t xml:space="preserve">Foundship.org activities are based on three pillars: ENTREPRENEURSHIP – we use entrepreneurial and initiative based methods to encourage a culture of starting initiatives with limited resources and no debt (bootstrapping), but with lean set-up and attitude (lean entrepreneurship) and 4D sustainability in mind (personal, financial, community, environmental), INNOVATION – we promote innovation, creativity, </w:t>
      </w:r>
      <w:r w:rsidRPr="00D76A21">
        <w:rPr>
          <w:rFonts w:ascii="Calibri" w:hAnsi="Calibri"/>
          <w:lang w:val="en-GB"/>
        </w:rPr>
        <w:lastRenderedPageBreak/>
        <w:t>thinking different, out of the box, living an alternative lifestyle, living authentic, MEDIA – we focus on photo and video production, on self branding through social media, we encourage to go digital, live light and minimal.</w:t>
      </w:r>
    </w:p>
    <w:p w14:paraId="4039AB2B" w14:textId="4EB50159" w:rsidR="00D76A21" w:rsidRPr="00D76A21" w:rsidRDefault="00D76A21" w:rsidP="00D76A21">
      <w:pPr>
        <w:rPr>
          <w:rFonts w:ascii="Calibri" w:hAnsi="Calibri"/>
          <w:lang w:val="en-GB"/>
        </w:rPr>
      </w:pPr>
      <w:r w:rsidRPr="00D76A21">
        <w:rPr>
          <w:rFonts w:ascii="Calibri" w:hAnsi="Calibri"/>
          <w:lang w:val="en-GB"/>
        </w:rPr>
        <w:t xml:space="preserve">Centre of Investment Culture </w:t>
      </w:r>
      <w:r w:rsidRPr="005F481E">
        <w:rPr>
          <w:rFonts w:ascii="Calibri" w:hAnsi="Calibri"/>
          <w:b/>
          <w:lang w:val="en-GB"/>
        </w:rPr>
        <w:t>Investorship.uk</w:t>
      </w:r>
      <w:r w:rsidRPr="00D76A21">
        <w:rPr>
          <w:rFonts w:ascii="Calibri" w:hAnsi="Calibri"/>
          <w:lang w:val="en-GB"/>
        </w:rPr>
        <w:t xml:space="preserve"> is created to encourage culture of investing, particularly among British youth, to address problem of consumerism, impulsive and uncalculated spending, lack of financial knowledge, inability to plan and invest. Investorship.uk develops following activities: (1) Offering an information platform about the investment, wealth building and financial education, (2) Organizing training courses, seminars and other educative events to promote financial education, inve</w:t>
      </w:r>
      <w:r>
        <w:rPr>
          <w:rFonts w:ascii="Calibri" w:hAnsi="Calibri"/>
          <w:lang w:val="en-GB"/>
        </w:rPr>
        <w:t>sting culture, wealth building.</w:t>
      </w:r>
    </w:p>
    <w:p w14:paraId="1101A3BA" w14:textId="77777777" w:rsidR="00D76A21" w:rsidRDefault="00D76A21" w:rsidP="00D76A21">
      <w:pPr>
        <w:rPr>
          <w:rFonts w:ascii="Calibri" w:hAnsi="Calibri"/>
          <w:lang w:val="en-GB"/>
        </w:rPr>
      </w:pPr>
      <w:r w:rsidRPr="00D76A21">
        <w:rPr>
          <w:rFonts w:ascii="Calibri" w:hAnsi="Calibri"/>
          <w:lang w:val="en-GB"/>
        </w:rPr>
        <w:t>Investorship.uk activities are based on four pillars: INVEST – invest in yourself, in financial instruments, in businesses, WEALTH – build your wealth by increasing net worth, FINANCE – we encourage financial education, budgeting, planning.</w:t>
      </w:r>
    </w:p>
    <w:p w14:paraId="66C5080C" w14:textId="49027DB0" w:rsidR="00075507" w:rsidRDefault="004B30D5" w:rsidP="00D76A21">
      <w:pPr>
        <w:rPr>
          <w:rFonts w:ascii="Calibri" w:eastAsia="Times New Roman" w:hAnsi="Calibri" w:cs="Times New Roman"/>
          <w:color w:val="000000"/>
          <w:lang w:val="en-GB" w:eastAsia="en-GB"/>
        </w:rPr>
      </w:pPr>
      <w:proofErr w:type="spellStart"/>
      <w:r w:rsidRPr="004B30D5">
        <w:rPr>
          <w:rFonts w:ascii="Calibri" w:eastAsia="Times New Roman" w:hAnsi="Calibri" w:cs="Times New Roman"/>
          <w:color w:val="000000"/>
          <w:lang w:val="en-GB" w:eastAsia="en-GB"/>
        </w:rPr>
        <w:t>Subtiluship</w:t>
      </w:r>
      <w:proofErr w:type="spellEnd"/>
      <w:r w:rsidRPr="004B30D5">
        <w:rPr>
          <w:rFonts w:ascii="Calibri" w:eastAsia="Times New Roman" w:hAnsi="Calibri" w:cs="Times New Roman"/>
          <w:color w:val="000000"/>
          <w:lang w:val="en-GB" w:eastAsia="en-GB"/>
        </w:rPr>
        <w:t xml:space="preserve"> C.I.C. </w:t>
      </w:r>
      <w:r w:rsidR="00075507">
        <w:rPr>
          <w:rFonts w:ascii="Calibri" w:eastAsia="Times New Roman" w:hAnsi="Calibri" w:cs="Times New Roman"/>
          <w:color w:val="000000"/>
          <w:lang w:val="en-GB" w:eastAsia="en-GB"/>
        </w:rPr>
        <w:t xml:space="preserve">implements following </w:t>
      </w:r>
      <w:r w:rsidRPr="004B30D5">
        <w:rPr>
          <w:rFonts w:ascii="Calibri" w:eastAsia="Times New Roman" w:hAnsi="Calibri" w:cs="Times New Roman"/>
          <w:color w:val="000000"/>
          <w:lang w:val="en-GB" w:eastAsia="en-GB"/>
        </w:rPr>
        <w:t xml:space="preserve">projects within Erasmus+ programme: </w:t>
      </w:r>
    </w:p>
    <w:p w14:paraId="7B851788" w14:textId="506C86B2" w:rsidR="00075507" w:rsidRPr="00075507" w:rsidRDefault="004B30D5" w:rsidP="00075507">
      <w:pPr>
        <w:pStyle w:val="ListParagraph"/>
        <w:numPr>
          <w:ilvl w:val="0"/>
          <w:numId w:val="2"/>
        </w:numPr>
        <w:rPr>
          <w:rFonts w:ascii="Calibri" w:eastAsia="Times New Roman" w:hAnsi="Calibri" w:cs="Times New Roman"/>
          <w:color w:val="000000"/>
          <w:lang w:val="en-GB" w:eastAsia="en-GB"/>
        </w:rPr>
      </w:pPr>
      <w:r w:rsidRPr="00075507">
        <w:rPr>
          <w:rFonts w:ascii="Calibri" w:eastAsia="Times New Roman" w:hAnsi="Calibri" w:cs="Times New Roman"/>
          <w:color w:val="000000"/>
          <w:lang w:val="en-GB" w:eastAsia="en-GB"/>
        </w:rPr>
        <w:t xml:space="preserve">On the Frontiers of Intercultural Clash and Dialogue in Armenia </w:t>
      </w:r>
    </w:p>
    <w:p w14:paraId="3279D29C" w14:textId="6F6A5914" w:rsidR="004B30D5" w:rsidRPr="00075507" w:rsidRDefault="004B30D5" w:rsidP="00075507">
      <w:pPr>
        <w:pStyle w:val="ListParagraph"/>
        <w:numPr>
          <w:ilvl w:val="0"/>
          <w:numId w:val="2"/>
        </w:numPr>
        <w:rPr>
          <w:rFonts w:ascii="Calibri" w:eastAsia="Times New Roman" w:hAnsi="Calibri" w:cs="Times New Roman"/>
          <w:color w:val="000000"/>
          <w:lang w:val="hu-HU" w:eastAsia="en-GB"/>
        </w:rPr>
      </w:pPr>
      <w:r w:rsidRPr="00075507">
        <w:rPr>
          <w:rFonts w:ascii="Calibri" w:eastAsia="Times New Roman" w:hAnsi="Calibri" w:cs="Times New Roman"/>
          <w:color w:val="000000"/>
          <w:lang w:val="en-GB" w:eastAsia="en-GB"/>
        </w:rPr>
        <w:t>Youth Activator: Make It Happen in Cze</w:t>
      </w:r>
      <w:r w:rsidR="00075507">
        <w:rPr>
          <w:rFonts w:ascii="Calibri" w:eastAsia="Times New Roman" w:hAnsi="Calibri" w:cs="Times New Roman"/>
          <w:color w:val="000000"/>
          <w:lang w:val="en-GB" w:eastAsia="en-GB"/>
        </w:rPr>
        <w:t>ch Republic</w:t>
      </w:r>
    </w:p>
    <w:p w14:paraId="378D7659" w14:textId="67712E58" w:rsidR="00075507" w:rsidRPr="00075507" w:rsidRDefault="00075507"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en-GB" w:eastAsia="en-GB"/>
        </w:rPr>
        <w:t>Media Creator: Self Branding and Social Media in London, UK</w:t>
      </w:r>
    </w:p>
    <w:p w14:paraId="08E6124A" w14:textId="652D70B2" w:rsidR="00075507" w:rsidRPr="00075507" w:rsidRDefault="00075507"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en-GB" w:eastAsia="en-GB"/>
        </w:rPr>
        <w:t>Media Creator: Design &amp; Creativity in London, UK</w:t>
      </w:r>
    </w:p>
    <w:p w14:paraId="4097DFDF" w14:textId="1B4955E7" w:rsidR="00075507" w:rsidRPr="00075507" w:rsidRDefault="00075507"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en-GB" w:eastAsia="en-GB"/>
        </w:rPr>
        <w:t>Media Creator: Photo &amp; Video in London, UK</w:t>
      </w:r>
    </w:p>
    <w:p w14:paraId="6CF25628" w14:textId="4394755D" w:rsidR="00075507" w:rsidRDefault="00075507"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Think Like Nature: Emotional Intelligence with Forest School in UK</w:t>
      </w:r>
    </w:p>
    <w:p w14:paraId="311D2598" w14:textId="5E88DD08" w:rsidR="00075507" w:rsidRDefault="00075507"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Think Like Nature: Sustainability with Permaculture in Romania</w:t>
      </w:r>
    </w:p>
    <w:p w14:paraId="5E291A7C" w14:textId="419A84A2" w:rsidR="00075507" w:rsidRDefault="00075507"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Think Like Nature: Lifestyle with Alternative Sustainable Communities in Spain</w:t>
      </w:r>
    </w:p>
    <w:p w14:paraId="2DE46183" w14:textId="36EF8009" w:rsidR="00D76A21" w:rsidRDefault="00D76A21"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East or West Outdoors is the best: Scotland</w:t>
      </w:r>
    </w:p>
    <w:p w14:paraId="2B92A20B" w14:textId="67BC29D0" w:rsidR="00D76A21" w:rsidRDefault="00D76A21" w:rsidP="00D76A21">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East or West Outdoors is the best: Georgia</w:t>
      </w:r>
    </w:p>
    <w:p w14:paraId="7F9CA193" w14:textId="7CBB7F52" w:rsidR="00D76A21" w:rsidRDefault="00D76A21"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#Healthyhabits in London, UK</w:t>
      </w:r>
    </w:p>
    <w:p w14:paraId="389D11AA" w14:textId="4F7771F0" w:rsidR="00D76A21" w:rsidRDefault="00D76A21" w:rsidP="00075507">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Step in Their Shoes: Hiking in Wales</w:t>
      </w:r>
    </w:p>
    <w:p w14:paraId="1B5DF73A" w14:textId="0BDCB840" w:rsidR="00D76A21" w:rsidRDefault="00D76A21" w:rsidP="00D76A21">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Step in Their Shoes: Running in Northern Ireland</w:t>
      </w:r>
    </w:p>
    <w:p w14:paraId="40106174" w14:textId="0B10CA91" w:rsidR="00D76A21" w:rsidRPr="00D76A21" w:rsidRDefault="00D76A21" w:rsidP="00D76A21">
      <w:pPr>
        <w:pStyle w:val="ListParagraph"/>
        <w:numPr>
          <w:ilvl w:val="0"/>
          <w:numId w:val="2"/>
        </w:num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Step in Their Shoes: Mountain hiking in Scotland</w:t>
      </w:r>
    </w:p>
    <w:p w14:paraId="2F6BCCFD" w14:textId="5FDFC6D4" w:rsidR="00075507" w:rsidRDefault="00D2131E" w:rsidP="00D2131E">
      <w:pPr>
        <w:rPr>
          <w:rFonts w:ascii="Calibri" w:eastAsia="Times New Roman" w:hAnsi="Calibri" w:cs="Times New Roman"/>
          <w:color w:val="000000"/>
          <w:lang w:val="hu-HU" w:eastAsia="en-GB"/>
        </w:rPr>
      </w:pPr>
      <w:r>
        <w:rPr>
          <w:rFonts w:ascii="Calibri" w:eastAsia="Times New Roman" w:hAnsi="Calibri" w:cs="Times New Roman"/>
          <w:color w:val="000000"/>
          <w:lang w:val="hu-HU" w:eastAsia="en-GB"/>
        </w:rPr>
        <w:t>Subtiluship C.I.C.</w:t>
      </w:r>
      <w:r w:rsidR="004B30D5">
        <w:rPr>
          <w:rFonts w:ascii="Calibri" w:eastAsia="Times New Roman" w:hAnsi="Calibri" w:cs="Times New Roman"/>
          <w:color w:val="000000"/>
          <w:lang w:val="hu-HU" w:eastAsia="en-GB"/>
        </w:rPr>
        <w:t xml:space="preserve"> </w:t>
      </w:r>
      <w:r w:rsidR="00D76A21">
        <w:rPr>
          <w:rFonts w:ascii="Calibri" w:hAnsi="Calibri" w:cs="Times New Roman"/>
          <w:color w:val="000000"/>
          <w:lang w:val="en-GB"/>
        </w:rPr>
        <w:t>published 10</w:t>
      </w:r>
      <w:r w:rsidR="00075507">
        <w:rPr>
          <w:rFonts w:ascii="Calibri" w:hAnsi="Calibri" w:cs="Times New Roman"/>
          <w:color w:val="000000"/>
          <w:lang w:val="en-GB"/>
        </w:rPr>
        <w:t>0</w:t>
      </w:r>
      <w:r w:rsidR="00075507" w:rsidRPr="000B48F4">
        <w:rPr>
          <w:rFonts w:ascii="Calibri" w:hAnsi="Calibri" w:cs="Times New Roman"/>
          <w:color w:val="000000"/>
          <w:lang w:val="en-GB"/>
        </w:rPr>
        <w:t>0+ opportunities</w:t>
      </w:r>
      <w:r w:rsidR="00075507">
        <w:rPr>
          <w:rFonts w:ascii="Calibri" w:hAnsi="Calibri" w:cs="Times New Roman"/>
          <w:color w:val="000000"/>
          <w:lang w:val="en-GB"/>
        </w:rPr>
        <w:t xml:space="preserve"> and </w:t>
      </w:r>
      <w:r w:rsidR="00075507" w:rsidRPr="004B30D5">
        <w:rPr>
          <w:rFonts w:ascii="Calibri" w:eastAsia="Times New Roman" w:hAnsi="Calibri" w:cs="Times New Roman"/>
          <w:color w:val="000000"/>
          <w:lang w:val="en-GB" w:eastAsia="en-GB"/>
        </w:rPr>
        <w:t xml:space="preserve">signed partnerships with 50+ </w:t>
      </w:r>
      <w:r w:rsidR="00075507">
        <w:rPr>
          <w:rFonts w:ascii="Calibri" w:eastAsia="Times New Roman" w:hAnsi="Calibri" w:cs="Times New Roman"/>
          <w:color w:val="000000"/>
          <w:lang w:val="en-GB" w:eastAsia="en-GB"/>
        </w:rPr>
        <w:t xml:space="preserve">organisations in Europe, </w:t>
      </w:r>
      <w:proofErr w:type="spellStart"/>
      <w:r w:rsidR="00075507">
        <w:rPr>
          <w:rFonts w:ascii="Calibri" w:eastAsia="Times New Roman" w:hAnsi="Calibri" w:cs="Times New Roman"/>
          <w:color w:val="000000"/>
          <w:lang w:val="en-GB" w:eastAsia="en-GB"/>
        </w:rPr>
        <w:t>Brasil</w:t>
      </w:r>
      <w:proofErr w:type="spellEnd"/>
      <w:r w:rsidR="00075507">
        <w:rPr>
          <w:rFonts w:ascii="Calibri" w:eastAsia="Times New Roman" w:hAnsi="Calibri" w:cs="Times New Roman"/>
          <w:color w:val="000000"/>
          <w:lang w:val="en-GB" w:eastAsia="en-GB"/>
        </w:rPr>
        <w:t xml:space="preserve"> and </w:t>
      </w:r>
      <w:r w:rsidR="00075507" w:rsidRPr="004B30D5">
        <w:rPr>
          <w:rFonts w:ascii="Calibri" w:eastAsia="Times New Roman" w:hAnsi="Calibri" w:cs="Times New Roman"/>
          <w:color w:val="000000"/>
          <w:lang w:val="en-GB" w:eastAsia="en-GB"/>
        </w:rPr>
        <w:t>India</w:t>
      </w:r>
      <w:r w:rsidR="00075507">
        <w:rPr>
          <w:rFonts w:ascii="Calibri" w:eastAsia="Times New Roman" w:hAnsi="Calibri" w:cs="Times New Roman"/>
          <w:color w:val="000000"/>
          <w:lang w:val="en-GB" w:eastAsia="en-GB"/>
        </w:rPr>
        <w:t>.</w:t>
      </w:r>
    </w:p>
    <w:p w14:paraId="7535B3CE" w14:textId="77777777" w:rsidR="00F811D5" w:rsidRDefault="00F811D5" w:rsidP="00F811D5">
      <w:pPr>
        <w:spacing w:after="0"/>
        <w:rPr>
          <w:rFonts w:ascii="MyriadPro-Regular" w:hAnsi="MyriadPro-Regular" w:cs="MyriadPro-Regular" w:hint="eastAsia"/>
          <w:color w:val="000000"/>
          <w:sz w:val="20"/>
          <w:szCs w:val="20"/>
          <w:lang w:val="en-GB"/>
        </w:rPr>
      </w:pPr>
    </w:p>
    <w:tbl>
      <w:tblPr>
        <w:tblStyle w:val="TableGrid"/>
        <w:tblW w:w="0" w:type="auto"/>
        <w:tblLook w:val="04A0" w:firstRow="1" w:lastRow="0" w:firstColumn="1" w:lastColumn="0" w:noHBand="0" w:noVBand="1"/>
      </w:tblPr>
      <w:tblGrid>
        <w:gridCol w:w="3510"/>
        <w:gridCol w:w="6066"/>
      </w:tblGrid>
      <w:tr w:rsidR="00F811D5" w:rsidRPr="00690629" w14:paraId="3779F32B" w14:textId="77777777" w:rsidTr="00A0024A">
        <w:tc>
          <w:tcPr>
            <w:tcW w:w="9576" w:type="dxa"/>
            <w:gridSpan w:val="2"/>
            <w:tcBorders>
              <w:bottom w:val="single" w:sz="4" w:space="0" w:color="auto"/>
            </w:tcBorders>
            <w:shd w:val="clear" w:color="auto" w:fill="0C0C0C"/>
          </w:tcPr>
          <w:p w14:paraId="283FED29" w14:textId="77777777" w:rsidR="00F811D5" w:rsidRPr="00690629" w:rsidRDefault="00F811D5" w:rsidP="00D2131E">
            <w:pPr>
              <w:rPr>
                <w:rFonts w:ascii="MyriadPro-Bold" w:hAnsi="MyriadPro-Bold" w:cs="MyriadPro-Bold"/>
                <w:b/>
                <w:bCs/>
                <w:color w:val="FFFFFF" w:themeColor="background1"/>
                <w:sz w:val="20"/>
                <w:szCs w:val="20"/>
                <w:lang w:val="en-GB"/>
              </w:rPr>
            </w:pPr>
            <w:r>
              <w:rPr>
                <w:rFonts w:ascii="MyriadPro-Bold" w:hAnsi="MyriadPro-Bold" w:cs="MyriadPro-Bold"/>
                <w:b/>
                <w:bCs/>
                <w:color w:val="FFFFFF" w:themeColor="background1"/>
                <w:lang w:val="en-GB"/>
              </w:rPr>
              <w:t>Legal Representative</w:t>
            </w:r>
          </w:p>
        </w:tc>
      </w:tr>
      <w:tr w:rsidR="00F811D5" w:rsidRPr="00690629" w14:paraId="6495AF52" w14:textId="77777777" w:rsidTr="00A0024A">
        <w:tc>
          <w:tcPr>
            <w:tcW w:w="3510" w:type="dxa"/>
            <w:shd w:val="clear" w:color="auto" w:fill="auto"/>
          </w:tcPr>
          <w:p w14:paraId="5C729814" w14:textId="77777777" w:rsidR="00F811D5" w:rsidRPr="003E0973" w:rsidRDefault="00F811D5"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Title</w:t>
            </w:r>
          </w:p>
        </w:tc>
        <w:tc>
          <w:tcPr>
            <w:tcW w:w="6066" w:type="dxa"/>
            <w:shd w:val="clear" w:color="auto" w:fill="auto"/>
          </w:tcPr>
          <w:p w14:paraId="334120D7" w14:textId="77777777" w:rsidR="00F811D5" w:rsidRPr="00257760" w:rsidRDefault="00F811D5" w:rsidP="008D6C30">
            <w:pPr>
              <w:tabs>
                <w:tab w:val="left" w:pos="1035"/>
              </w:tabs>
              <w:rPr>
                <w:rFonts w:ascii="MyriadPro-Bold" w:hAnsi="MyriadPro-Bold" w:cs="MyriadPro-Bold"/>
                <w:b/>
                <w:bCs/>
                <w:sz w:val="20"/>
                <w:szCs w:val="20"/>
                <w:lang w:val="en-GB"/>
              </w:rPr>
            </w:pPr>
          </w:p>
        </w:tc>
      </w:tr>
      <w:tr w:rsidR="003A2117" w:rsidRPr="00690629" w14:paraId="4F25CE3B" w14:textId="77777777" w:rsidTr="00A0024A">
        <w:tc>
          <w:tcPr>
            <w:tcW w:w="3510" w:type="dxa"/>
            <w:shd w:val="clear" w:color="auto" w:fill="auto"/>
          </w:tcPr>
          <w:p w14:paraId="5D73C71C" w14:textId="77777777" w:rsidR="003A2117" w:rsidRPr="003E0973"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Gender</w:t>
            </w:r>
          </w:p>
        </w:tc>
        <w:tc>
          <w:tcPr>
            <w:tcW w:w="6066" w:type="dxa"/>
            <w:shd w:val="clear" w:color="auto" w:fill="auto"/>
          </w:tcPr>
          <w:p w14:paraId="3DAA73B5" w14:textId="77777777" w:rsidR="003A2117" w:rsidRDefault="003A2117" w:rsidP="00D2131E">
            <w:r>
              <w:t>Male</w:t>
            </w:r>
          </w:p>
        </w:tc>
      </w:tr>
      <w:tr w:rsidR="003A2117" w:rsidRPr="00690629" w14:paraId="15E9C38D" w14:textId="77777777" w:rsidTr="00A0024A">
        <w:tc>
          <w:tcPr>
            <w:tcW w:w="3510" w:type="dxa"/>
            <w:shd w:val="clear" w:color="auto" w:fill="auto"/>
          </w:tcPr>
          <w:p w14:paraId="7865815A" w14:textId="77777777" w:rsidR="003A2117" w:rsidRPr="003E0973"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First Name</w:t>
            </w:r>
          </w:p>
        </w:tc>
        <w:tc>
          <w:tcPr>
            <w:tcW w:w="6066" w:type="dxa"/>
            <w:shd w:val="clear" w:color="auto" w:fill="auto"/>
          </w:tcPr>
          <w:p w14:paraId="69204451" w14:textId="77777777" w:rsidR="003A2117" w:rsidRDefault="003A2117" w:rsidP="00D2131E">
            <w:proofErr w:type="spellStart"/>
            <w:r>
              <w:t>Justinas</w:t>
            </w:r>
            <w:proofErr w:type="spellEnd"/>
          </w:p>
        </w:tc>
      </w:tr>
      <w:tr w:rsidR="003A2117" w:rsidRPr="00690629" w14:paraId="46034367" w14:textId="77777777" w:rsidTr="00A0024A">
        <w:tc>
          <w:tcPr>
            <w:tcW w:w="3510" w:type="dxa"/>
            <w:shd w:val="clear" w:color="auto" w:fill="auto"/>
          </w:tcPr>
          <w:p w14:paraId="43FFAFD2" w14:textId="77777777" w:rsidR="003A2117" w:rsidRPr="003E0973"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Family Name</w:t>
            </w:r>
          </w:p>
        </w:tc>
        <w:tc>
          <w:tcPr>
            <w:tcW w:w="6066" w:type="dxa"/>
            <w:shd w:val="clear" w:color="auto" w:fill="auto"/>
          </w:tcPr>
          <w:p w14:paraId="4308DC96" w14:textId="77777777" w:rsidR="003A2117" w:rsidRDefault="003A2117" w:rsidP="00D2131E">
            <w:proofErr w:type="spellStart"/>
            <w:r>
              <w:t>Brikys</w:t>
            </w:r>
            <w:proofErr w:type="spellEnd"/>
          </w:p>
        </w:tc>
      </w:tr>
      <w:tr w:rsidR="003A2117" w:rsidRPr="00690629" w14:paraId="47C7BD93" w14:textId="77777777" w:rsidTr="00A0024A">
        <w:tc>
          <w:tcPr>
            <w:tcW w:w="3510" w:type="dxa"/>
            <w:shd w:val="clear" w:color="auto" w:fill="auto"/>
          </w:tcPr>
          <w:p w14:paraId="063DA941"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Department</w:t>
            </w:r>
          </w:p>
        </w:tc>
        <w:tc>
          <w:tcPr>
            <w:tcW w:w="6066" w:type="dxa"/>
            <w:shd w:val="clear" w:color="auto" w:fill="auto"/>
          </w:tcPr>
          <w:p w14:paraId="0692C622" w14:textId="77777777" w:rsidR="003A2117" w:rsidRDefault="003A2117" w:rsidP="00D2131E">
            <w:r>
              <w:t>Management</w:t>
            </w:r>
          </w:p>
        </w:tc>
      </w:tr>
      <w:tr w:rsidR="003A2117" w:rsidRPr="00690629" w14:paraId="04E526E2" w14:textId="77777777" w:rsidTr="00A0024A">
        <w:tc>
          <w:tcPr>
            <w:tcW w:w="3510" w:type="dxa"/>
            <w:shd w:val="clear" w:color="auto" w:fill="auto"/>
          </w:tcPr>
          <w:p w14:paraId="54C08538"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Position</w:t>
            </w:r>
          </w:p>
        </w:tc>
        <w:tc>
          <w:tcPr>
            <w:tcW w:w="6066" w:type="dxa"/>
            <w:shd w:val="clear" w:color="auto" w:fill="auto"/>
          </w:tcPr>
          <w:p w14:paraId="78C3A6DB" w14:textId="77777777" w:rsidR="003A2117" w:rsidRPr="00B26AF6" w:rsidRDefault="003A2117" w:rsidP="00D2131E">
            <w:r>
              <w:t>Director</w:t>
            </w:r>
          </w:p>
        </w:tc>
      </w:tr>
      <w:tr w:rsidR="003A2117" w:rsidRPr="00690629" w14:paraId="570EC974" w14:textId="77777777" w:rsidTr="00A0024A">
        <w:tc>
          <w:tcPr>
            <w:tcW w:w="3510" w:type="dxa"/>
            <w:shd w:val="clear" w:color="auto" w:fill="auto"/>
          </w:tcPr>
          <w:p w14:paraId="66116160"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lastRenderedPageBreak/>
              <w:t>Email</w:t>
            </w:r>
          </w:p>
        </w:tc>
        <w:tc>
          <w:tcPr>
            <w:tcW w:w="6066" w:type="dxa"/>
            <w:shd w:val="clear" w:color="auto" w:fill="auto"/>
          </w:tcPr>
          <w:p w14:paraId="43D17F55" w14:textId="77777777" w:rsidR="003A2117" w:rsidRPr="00B26AF6" w:rsidRDefault="003D0257" w:rsidP="00D2131E">
            <w:r>
              <w:t>hello@abroadship.org</w:t>
            </w:r>
          </w:p>
        </w:tc>
      </w:tr>
      <w:tr w:rsidR="003A2117" w:rsidRPr="00690629" w14:paraId="71D066D9" w14:textId="77777777" w:rsidTr="00A0024A">
        <w:tc>
          <w:tcPr>
            <w:tcW w:w="3510" w:type="dxa"/>
            <w:shd w:val="clear" w:color="auto" w:fill="auto"/>
          </w:tcPr>
          <w:p w14:paraId="6D533E5B"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Telephone 1</w:t>
            </w:r>
          </w:p>
        </w:tc>
        <w:tc>
          <w:tcPr>
            <w:tcW w:w="6066" w:type="dxa"/>
            <w:shd w:val="clear" w:color="auto" w:fill="auto"/>
          </w:tcPr>
          <w:p w14:paraId="2D8C1362" w14:textId="749A151E" w:rsidR="003A2117" w:rsidRDefault="001E1AA2" w:rsidP="00D2131E">
            <w:r>
              <w:t>+</w:t>
            </w:r>
            <w:r>
              <w:rPr>
                <w:rFonts w:ascii="Calibri" w:eastAsiaTheme="minorEastAsia" w:hAnsi="Calibri" w:cs="Times New Roman"/>
                <w:lang w:val="en-GB"/>
              </w:rPr>
              <w:t>44</w:t>
            </w:r>
            <w:r w:rsidRPr="001E1AA2">
              <w:rPr>
                <w:lang w:val="en-GB"/>
              </w:rPr>
              <w:t>7491377753</w:t>
            </w:r>
          </w:p>
        </w:tc>
      </w:tr>
      <w:tr w:rsidR="003A2117" w:rsidRPr="00690629" w14:paraId="3A185B98" w14:textId="77777777" w:rsidTr="00A0024A">
        <w:tc>
          <w:tcPr>
            <w:tcW w:w="3510" w:type="dxa"/>
            <w:shd w:val="clear" w:color="auto" w:fill="auto"/>
          </w:tcPr>
          <w:p w14:paraId="63068146"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Address</w:t>
            </w:r>
          </w:p>
        </w:tc>
        <w:tc>
          <w:tcPr>
            <w:tcW w:w="6066" w:type="dxa"/>
            <w:shd w:val="clear" w:color="auto" w:fill="auto"/>
          </w:tcPr>
          <w:p w14:paraId="0B9A50BF" w14:textId="009A6C77" w:rsidR="003A2117" w:rsidRPr="00A0024A" w:rsidRDefault="001E1AA2"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 xml:space="preserve">373 </w:t>
            </w:r>
            <w:proofErr w:type="spellStart"/>
            <w:r w:rsidRPr="00A0024A">
              <w:rPr>
                <w:rFonts w:ascii="MyriadPro-Bold" w:hAnsi="MyriadPro-Bold" w:cs="MyriadPro-Bold"/>
                <w:bCs/>
                <w:sz w:val="20"/>
                <w:szCs w:val="20"/>
                <w:lang w:val="en-GB"/>
              </w:rPr>
              <w:t>Whitton</w:t>
            </w:r>
            <w:proofErr w:type="spellEnd"/>
            <w:r w:rsidRPr="00A0024A">
              <w:rPr>
                <w:rFonts w:ascii="MyriadPro-Bold" w:hAnsi="MyriadPro-Bold" w:cs="MyriadPro-Bold"/>
                <w:bCs/>
                <w:sz w:val="20"/>
                <w:szCs w:val="20"/>
                <w:lang w:val="en-GB"/>
              </w:rPr>
              <w:t xml:space="preserve"> Avenue East, Greenford, Middlesex</w:t>
            </w:r>
          </w:p>
        </w:tc>
      </w:tr>
      <w:tr w:rsidR="003A2117" w:rsidRPr="00690629" w14:paraId="1E206E40" w14:textId="77777777" w:rsidTr="00A0024A">
        <w:tc>
          <w:tcPr>
            <w:tcW w:w="3510" w:type="dxa"/>
            <w:shd w:val="clear" w:color="auto" w:fill="auto"/>
          </w:tcPr>
          <w:p w14:paraId="537EB680"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Country</w:t>
            </w:r>
          </w:p>
        </w:tc>
        <w:tc>
          <w:tcPr>
            <w:tcW w:w="6066" w:type="dxa"/>
            <w:shd w:val="clear" w:color="auto" w:fill="auto"/>
          </w:tcPr>
          <w:p w14:paraId="3F2C3600" w14:textId="77777777" w:rsidR="003A2117" w:rsidRPr="00A0024A" w:rsidRDefault="003A2117"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UK</w:t>
            </w:r>
          </w:p>
        </w:tc>
      </w:tr>
      <w:tr w:rsidR="003A2117" w:rsidRPr="00690629" w14:paraId="7E7C70D7" w14:textId="77777777" w:rsidTr="00A0024A">
        <w:tc>
          <w:tcPr>
            <w:tcW w:w="3510" w:type="dxa"/>
            <w:shd w:val="clear" w:color="auto" w:fill="auto"/>
          </w:tcPr>
          <w:p w14:paraId="5D325554"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Region</w:t>
            </w:r>
          </w:p>
        </w:tc>
        <w:tc>
          <w:tcPr>
            <w:tcW w:w="6066" w:type="dxa"/>
            <w:shd w:val="clear" w:color="auto" w:fill="auto"/>
          </w:tcPr>
          <w:p w14:paraId="6F006DAD" w14:textId="77777777" w:rsidR="003A2117" w:rsidRPr="00A0024A" w:rsidRDefault="003A2117"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UK</w:t>
            </w:r>
          </w:p>
        </w:tc>
      </w:tr>
      <w:tr w:rsidR="003A2117" w:rsidRPr="00690629" w14:paraId="0AB33858" w14:textId="77777777" w:rsidTr="00A0024A">
        <w:tc>
          <w:tcPr>
            <w:tcW w:w="3510" w:type="dxa"/>
            <w:shd w:val="clear" w:color="auto" w:fill="auto"/>
          </w:tcPr>
          <w:p w14:paraId="0701F6FF"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 Box</w:t>
            </w:r>
          </w:p>
        </w:tc>
        <w:tc>
          <w:tcPr>
            <w:tcW w:w="6066" w:type="dxa"/>
            <w:shd w:val="clear" w:color="auto" w:fill="auto"/>
          </w:tcPr>
          <w:p w14:paraId="716D5718" w14:textId="77777777" w:rsidR="003A2117" w:rsidRPr="00257760" w:rsidRDefault="003A2117" w:rsidP="00D2131E">
            <w:pPr>
              <w:rPr>
                <w:rFonts w:ascii="MyriadPro-Bold" w:hAnsi="MyriadPro-Bold" w:cs="MyriadPro-Bold"/>
                <w:b/>
                <w:bCs/>
                <w:sz w:val="20"/>
                <w:szCs w:val="20"/>
                <w:lang w:val="en-GB"/>
              </w:rPr>
            </w:pPr>
          </w:p>
        </w:tc>
      </w:tr>
      <w:tr w:rsidR="003A2117" w:rsidRPr="00690629" w14:paraId="06E4EEF5" w14:textId="77777777" w:rsidTr="00A0024A">
        <w:tc>
          <w:tcPr>
            <w:tcW w:w="3510" w:type="dxa"/>
            <w:shd w:val="clear" w:color="auto" w:fill="auto"/>
          </w:tcPr>
          <w:p w14:paraId="18854EEE"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Post Code</w:t>
            </w:r>
          </w:p>
        </w:tc>
        <w:tc>
          <w:tcPr>
            <w:tcW w:w="6066" w:type="dxa"/>
            <w:shd w:val="clear" w:color="auto" w:fill="auto"/>
          </w:tcPr>
          <w:p w14:paraId="4D31B476" w14:textId="5882ADB9" w:rsidR="003A2117" w:rsidRPr="00257760" w:rsidRDefault="001E1AA2" w:rsidP="00D2131E">
            <w:pPr>
              <w:rPr>
                <w:rFonts w:ascii="MyriadPro-Bold" w:hAnsi="MyriadPro-Bold" w:cs="MyriadPro-Bold"/>
                <w:b/>
                <w:bCs/>
                <w:sz w:val="20"/>
                <w:szCs w:val="20"/>
                <w:lang w:val="en-GB"/>
              </w:rPr>
            </w:pPr>
            <w:r w:rsidRPr="001E1AA2">
              <w:rPr>
                <w:rFonts w:ascii="MyriadPro-Bold" w:hAnsi="MyriadPro-Bold" w:cs="MyriadPro-Bold"/>
                <w:b/>
                <w:bCs/>
                <w:sz w:val="20"/>
                <w:szCs w:val="20"/>
                <w:lang w:val="en-GB"/>
              </w:rPr>
              <w:t>UB6 0JT</w:t>
            </w:r>
          </w:p>
        </w:tc>
      </w:tr>
      <w:tr w:rsidR="003A2117" w:rsidRPr="00690629" w14:paraId="49B3A938" w14:textId="77777777" w:rsidTr="00A0024A">
        <w:tc>
          <w:tcPr>
            <w:tcW w:w="3510" w:type="dxa"/>
            <w:shd w:val="clear" w:color="auto" w:fill="auto"/>
          </w:tcPr>
          <w:p w14:paraId="17AFE98C"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CEDEX</w:t>
            </w:r>
          </w:p>
        </w:tc>
        <w:tc>
          <w:tcPr>
            <w:tcW w:w="6066" w:type="dxa"/>
            <w:shd w:val="clear" w:color="auto" w:fill="auto"/>
          </w:tcPr>
          <w:p w14:paraId="529F70B5" w14:textId="77777777" w:rsidR="003A2117" w:rsidRPr="00690629" w:rsidRDefault="003A2117" w:rsidP="00D2131E">
            <w:pPr>
              <w:rPr>
                <w:rFonts w:ascii="MyriadPro-Bold" w:hAnsi="MyriadPro-Bold" w:cs="MyriadPro-Bold"/>
                <w:b/>
                <w:bCs/>
                <w:sz w:val="20"/>
                <w:szCs w:val="20"/>
                <w:lang w:val="en-GB"/>
              </w:rPr>
            </w:pPr>
          </w:p>
        </w:tc>
      </w:tr>
      <w:tr w:rsidR="003A2117" w:rsidRPr="00690629" w14:paraId="7AF8BA8D" w14:textId="77777777" w:rsidTr="00A0024A">
        <w:tc>
          <w:tcPr>
            <w:tcW w:w="3510" w:type="dxa"/>
            <w:shd w:val="clear" w:color="auto" w:fill="auto"/>
          </w:tcPr>
          <w:p w14:paraId="0C6F9E8A"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City</w:t>
            </w:r>
          </w:p>
        </w:tc>
        <w:tc>
          <w:tcPr>
            <w:tcW w:w="6066" w:type="dxa"/>
            <w:shd w:val="clear" w:color="auto" w:fill="auto"/>
          </w:tcPr>
          <w:p w14:paraId="3121DBC4" w14:textId="77777777" w:rsidR="003A2117" w:rsidRPr="00690629"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London</w:t>
            </w:r>
          </w:p>
        </w:tc>
      </w:tr>
      <w:tr w:rsidR="003A2117" w:rsidRPr="003E0973" w14:paraId="49C6902D" w14:textId="77777777" w:rsidTr="00A0024A">
        <w:tc>
          <w:tcPr>
            <w:tcW w:w="9576" w:type="dxa"/>
            <w:gridSpan w:val="2"/>
            <w:shd w:val="clear" w:color="auto" w:fill="0C0C0C"/>
          </w:tcPr>
          <w:p w14:paraId="60417230" w14:textId="77777777" w:rsidR="003A2117" w:rsidRPr="003E0973" w:rsidRDefault="003A2117" w:rsidP="00D2131E">
            <w:pPr>
              <w:rPr>
                <w:rFonts w:ascii="MyriadPro-Bold" w:hAnsi="MyriadPro-Bold" w:cs="MyriadPro-Bold"/>
                <w:b/>
                <w:bCs/>
                <w:color w:val="FFFFFF" w:themeColor="background1"/>
                <w:sz w:val="20"/>
                <w:szCs w:val="20"/>
                <w:lang w:val="en-GB"/>
              </w:rPr>
            </w:pPr>
            <w:r w:rsidRPr="003E0973">
              <w:rPr>
                <w:rFonts w:ascii="MyriadPro-Bold" w:hAnsi="MyriadPro-Bold" w:cs="MyriadPro-Bold"/>
                <w:b/>
                <w:bCs/>
                <w:color w:val="FFFFFF" w:themeColor="background1"/>
                <w:sz w:val="20"/>
                <w:szCs w:val="20"/>
                <w:lang w:val="en-GB"/>
              </w:rPr>
              <w:t>Contact Person</w:t>
            </w:r>
          </w:p>
        </w:tc>
      </w:tr>
      <w:tr w:rsidR="003A2117" w:rsidRPr="00690629" w14:paraId="703676C7" w14:textId="77777777" w:rsidTr="00A0024A">
        <w:tc>
          <w:tcPr>
            <w:tcW w:w="3510" w:type="dxa"/>
            <w:shd w:val="clear" w:color="auto" w:fill="auto"/>
          </w:tcPr>
          <w:p w14:paraId="6195E809"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Title</w:t>
            </w:r>
          </w:p>
        </w:tc>
        <w:tc>
          <w:tcPr>
            <w:tcW w:w="6066" w:type="dxa"/>
            <w:shd w:val="clear" w:color="auto" w:fill="auto"/>
          </w:tcPr>
          <w:p w14:paraId="4EF38B5E" w14:textId="77777777" w:rsidR="003A2117" w:rsidRPr="00C35A63" w:rsidRDefault="003A2117" w:rsidP="00D2131E">
            <w:pPr>
              <w:rPr>
                <w:rFonts w:ascii="MyriadPro-Bold" w:hAnsi="MyriadPro-Bold" w:cs="MyriadPro-Bold"/>
                <w:b/>
                <w:bCs/>
                <w:sz w:val="20"/>
                <w:szCs w:val="20"/>
                <w:highlight w:val="red"/>
                <w:lang w:val="en-GB"/>
              </w:rPr>
            </w:pPr>
          </w:p>
        </w:tc>
      </w:tr>
      <w:tr w:rsidR="003A2117" w:rsidRPr="00690629" w14:paraId="3B806372" w14:textId="77777777" w:rsidTr="00A0024A">
        <w:tc>
          <w:tcPr>
            <w:tcW w:w="3510" w:type="dxa"/>
            <w:shd w:val="clear" w:color="auto" w:fill="auto"/>
          </w:tcPr>
          <w:p w14:paraId="7477A421"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Gender</w:t>
            </w:r>
          </w:p>
        </w:tc>
        <w:tc>
          <w:tcPr>
            <w:tcW w:w="6066" w:type="dxa"/>
            <w:shd w:val="clear" w:color="auto" w:fill="auto"/>
          </w:tcPr>
          <w:p w14:paraId="2CE07F4C" w14:textId="77777777" w:rsidR="003A2117" w:rsidRDefault="003A2117" w:rsidP="00D2131E">
            <w:r>
              <w:t>Male</w:t>
            </w:r>
          </w:p>
        </w:tc>
      </w:tr>
      <w:tr w:rsidR="003A2117" w:rsidRPr="00690629" w14:paraId="31BE7DF5" w14:textId="77777777" w:rsidTr="00A0024A">
        <w:tc>
          <w:tcPr>
            <w:tcW w:w="3510" w:type="dxa"/>
            <w:shd w:val="clear" w:color="auto" w:fill="auto"/>
          </w:tcPr>
          <w:p w14:paraId="4773E847"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First Name</w:t>
            </w:r>
          </w:p>
        </w:tc>
        <w:tc>
          <w:tcPr>
            <w:tcW w:w="6066" w:type="dxa"/>
            <w:shd w:val="clear" w:color="auto" w:fill="auto"/>
          </w:tcPr>
          <w:p w14:paraId="44A2B9CB" w14:textId="77777777" w:rsidR="003A2117" w:rsidRDefault="003A2117" w:rsidP="00D2131E">
            <w:proofErr w:type="spellStart"/>
            <w:r>
              <w:t>Justinas</w:t>
            </w:r>
            <w:proofErr w:type="spellEnd"/>
          </w:p>
        </w:tc>
      </w:tr>
      <w:tr w:rsidR="003A2117" w:rsidRPr="00690629" w14:paraId="44B6E9CE" w14:textId="77777777" w:rsidTr="00A0024A">
        <w:tc>
          <w:tcPr>
            <w:tcW w:w="3510" w:type="dxa"/>
            <w:shd w:val="clear" w:color="auto" w:fill="auto"/>
          </w:tcPr>
          <w:p w14:paraId="73F2F857"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Family Name</w:t>
            </w:r>
          </w:p>
        </w:tc>
        <w:tc>
          <w:tcPr>
            <w:tcW w:w="6066" w:type="dxa"/>
            <w:shd w:val="clear" w:color="auto" w:fill="auto"/>
          </w:tcPr>
          <w:p w14:paraId="4B2E27BA" w14:textId="77777777" w:rsidR="003A2117" w:rsidRDefault="003A2117" w:rsidP="00D2131E">
            <w:proofErr w:type="spellStart"/>
            <w:r>
              <w:t>Brikys</w:t>
            </w:r>
            <w:proofErr w:type="spellEnd"/>
          </w:p>
        </w:tc>
      </w:tr>
      <w:tr w:rsidR="003A2117" w:rsidRPr="00690629" w14:paraId="2C334840" w14:textId="77777777" w:rsidTr="00A0024A">
        <w:tc>
          <w:tcPr>
            <w:tcW w:w="3510" w:type="dxa"/>
            <w:shd w:val="clear" w:color="auto" w:fill="auto"/>
          </w:tcPr>
          <w:p w14:paraId="38345881"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Department</w:t>
            </w:r>
          </w:p>
        </w:tc>
        <w:tc>
          <w:tcPr>
            <w:tcW w:w="6066" w:type="dxa"/>
            <w:shd w:val="clear" w:color="auto" w:fill="auto"/>
          </w:tcPr>
          <w:p w14:paraId="4B343071" w14:textId="77777777" w:rsidR="003A2117" w:rsidRDefault="003A2117" w:rsidP="00D2131E">
            <w:r>
              <w:t>Management</w:t>
            </w:r>
          </w:p>
        </w:tc>
      </w:tr>
      <w:tr w:rsidR="003A2117" w:rsidRPr="00690629" w14:paraId="6FA7B19E" w14:textId="77777777" w:rsidTr="00A0024A">
        <w:tc>
          <w:tcPr>
            <w:tcW w:w="3510" w:type="dxa"/>
            <w:shd w:val="clear" w:color="auto" w:fill="auto"/>
          </w:tcPr>
          <w:p w14:paraId="466799FD"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Position</w:t>
            </w:r>
          </w:p>
        </w:tc>
        <w:tc>
          <w:tcPr>
            <w:tcW w:w="6066" w:type="dxa"/>
            <w:shd w:val="clear" w:color="auto" w:fill="auto"/>
          </w:tcPr>
          <w:p w14:paraId="0F8B577B" w14:textId="77777777" w:rsidR="003A2117" w:rsidRPr="00B26AF6" w:rsidRDefault="003A2117" w:rsidP="00D2131E">
            <w:r>
              <w:t>Director</w:t>
            </w:r>
          </w:p>
        </w:tc>
      </w:tr>
      <w:tr w:rsidR="003A2117" w:rsidRPr="00690629" w14:paraId="691EB62C" w14:textId="77777777" w:rsidTr="00A0024A">
        <w:tc>
          <w:tcPr>
            <w:tcW w:w="3510" w:type="dxa"/>
            <w:shd w:val="clear" w:color="auto" w:fill="auto"/>
          </w:tcPr>
          <w:p w14:paraId="0F55F37C"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Email</w:t>
            </w:r>
          </w:p>
        </w:tc>
        <w:tc>
          <w:tcPr>
            <w:tcW w:w="6066" w:type="dxa"/>
            <w:shd w:val="clear" w:color="auto" w:fill="auto"/>
          </w:tcPr>
          <w:p w14:paraId="6F6AA3E7" w14:textId="77777777" w:rsidR="003A2117" w:rsidRPr="00B26AF6" w:rsidRDefault="003D0257" w:rsidP="00D2131E">
            <w:r>
              <w:t>hello@abroadship.org</w:t>
            </w:r>
          </w:p>
        </w:tc>
      </w:tr>
      <w:tr w:rsidR="003A2117" w:rsidRPr="00690629" w14:paraId="21440D3F" w14:textId="77777777" w:rsidTr="00A0024A">
        <w:tc>
          <w:tcPr>
            <w:tcW w:w="3510" w:type="dxa"/>
            <w:shd w:val="clear" w:color="auto" w:fill="auto"/>
          </w:tcPr>
          <w:p w14:paraId="5A3FAD7E" w14:textId="77777777" w:rsidR="003A2117" w:rsidRPr="00690629" w:rsidRDefault="003A2117" w:rsidP="00D2131E">
            <w:pPr>
              <w:rPr>
                <w:rFonts w:ascii="MyriadPro-Bold" w:hAnsi="MyriadPro-Bold" w:cs="MyriadPro-Bold"/>
                <w:b/>
                <w:bCs/>
                <w:sz w:val="20"/>
                <w:szCs w:val="20"/>
                <w:lang w:val="en-GB"/>
              </w:rPr>
            </w:pPr>
            <w:r>
              <w:rPr>
                <w:rFonts w:ascii="MyriadPro-Regular" w:hAnsi="MyriadPro-Regular" w:cs="MyriadPro-Regular"/>
                <w:sz w:val="20"/>
                <w:szCs w:val="20"/>
                <w:lang w:val="en-GB"/>
              </w:rPr>
              <w:t>Telephone 1</w:t>
            </w:r>
          </w:p>
        </w:tc>
        <w:tc>
          <w:tcPr>
            <w:tcW w:w="6066" w:type="dxa"/>
            <w:shd w:val="clear" w:color="auto" w:fill="auto"/>
          </w:tcPr>
          <w:p w14:paraId="57EFB01C" w14:textId="1248378F" w:rsidR="003A2117" w:rsidRPr="001E1AA2" w:rsidRDefault="003A2117" w:rsidP="00D2131E">
            <w:pPr>
              <w:rPr>
                <w:lang w:val="en-GB"/>
              </w:rPr>
            </w:pPr>
            <w:r>
              <w:t>+</w:t>
            </w:r>
            <w:r w:rsidR="001E1AA2">
              <w:rPr>
                <w:rFonts w:ascii="Calibri" w:eastAsiaTheme="minorEastAsia" w:hAnsi="Calibri" w:cs="Times New Roman"/>
                <w:lang w:val="en-GB"/>
              </w:rPr>
              <w:t>44</w:t>
            </w:r>
            <w:r w:rsidR="001E1AA2" w:rsidRPr="001E1AA2">
              <w:rPr>
                <w:lang w:val="en-GB"/>
              </w:rPr>
              <w:t>7491377753</w:t>
            </w:r>
          </w:p>
        </w:tc>
      </w:tr>
      <w:tr w:rsidR="003A2117" w:rsidRPr="00690629" w14:paraId="6A6C8E4B" w14:textId="77777777" w:rsidTr="00A0024A">
        <w:tc>
          <w:tcPr>
            <w:tcW w:w="3510" w:type="dxa"/>
            <w:shd w:val="clear" w:color="auto" w:fill="auto"/>
          </w:tcPr>
          <w:p w14:paraId="4ABCF304"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Address</w:t>
            </w:r>
          </w:p>
        </w:tc>
        <w:tc>
          <w:tcPr>
            <w:tcW w:w="6066" w:type="dxa"/>
            <w:shd w:val="clear" w:color="auto" w:fill="auto"/>
          </w:tcPr>
          <w:p w14:paraId="4DC3C515" w14:textId="55C7543D" w:rsidR="003A2117" w:rsidRPr="00A0024A" w:rsidRDefault="001E1AA2"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 xml:space="preserve">373 </w:t>
            </w:r>
            <w:proofErr w:type="spellStart"/>
            <w:r w:rsidRPr="00A0024A">
              <w:rPr>
                <w:rFonts w:ascii="MyriadPro-Bold" w:hAnsi="MyriadPro-Bold" w:cs="MyriadPro-Bold"/>
                <w:bCs/>
                <w:sz w:val="20"/>
                <w:szCs w:val="20"/>
                <w:lang w:val="en-GB"/>
              </w:rPr>
              <w:t>Whitton</w:t>
            </w:r>
            <w:proofErr w:type="spellEnd"/>
            <w:r w:rsidRPr="00A0024A">
              <w:rPr>
                <w:rFonts w:ascii="MyriadPro-Bold" w:hAnsi="MyriadPro-Bold" w:cs="MyriadPro-Bold"/>
                <w:bCs/>
                <w:sz w:val="20"/>
                <w:szCs w:val="20"/>
                <w:lang w:val="en-GB"/>
              </w:rPr>
              <w:t xml:space="preserve"> Avenue East, Greenford, Middlesex</w:t>
            </w:r>
          </w:p>
        </w:tc>
      </w:tr>
      <w:tr w:rsidR="003A2117" w:rsidRPr="00690629" w14:paraId="0E6CB811" w14:textId="77777777" w:rsidTr="00A0024A">
        <w:tc>
          <w:tcPr>
            <w:tcW w:w="3510" w:type="dxa"/>
            <w:shd w:val="clear" w:color="auto" w:fill="auto"/>
          </w:tcPr>
          <w:p w14:paraId="619BC104"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Country</w:t>
            </w:r>
          </w:p>
        </w:tc>
        <w:tc>
          <w:tcPr>
            <w:tcW w:w="6066" w:type="dxa"/>
            <w:shd w:val="clear" w:color="auto" w:fill="auto"/>
          </w:tcPr>
          <w:p w14:paraId="2F489444" w14:textId="77777777" w:rsidR="003A2117" w:rsidRPr="00A0024A" w:rsidRDefault="003A2117"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UK</w:t>
            </w:r>
          </w:p>
        </w:tc>
      </w:tr>
      <w:tr w:rsidR="003A2117" w:rsidRPr="00690629" w14:paraId="02CCDF90" w14:textId="77777777" w:rsidTr="00A0024A">
        <w:tc>
          <w:tcPr>
            <w:tcW w:w="3510" w:type="dxa"/>
            <w:shd w:val="clear" w:color="auto" w:fill="auto"/>
          </w:tcPr>
          <w:p w14:paraId="7BDE22F6"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Region</w:t>
            </w:r>
          </w:p>
        </w:tc>
        <w:tc>
          <w:tcPr>
            <w:tcW w:w="6066" w:type="dxa"/>
            <w:shd w:val="clear" w:color="auto" w:fill="auto"/>
          </w:tcPr>
          <w:p w14:paraId="13F03FD1" w14:textId="77777777" w:rsidR="003A2117" w:rsidRPr="00A0024A" w:rsidRDefault="003A2117"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UK</w:t>
            </w:r>
          </w:p>
        </w:tc>
      </w:tr>
      <w:tr w:rsidR="003A2117" w:rsidRPr="00690629" w14:paraId="55765CAE" w14:textId="77777777" w:rsidTr="00A0024A">
        <w:tc>
          <w:tcPr>
            <w:tcW w:w="3510" w:type="dxa"/>
            <w:shd w:val="clear" w:color="auto" w:fill="auto"/>
          </w:tcPr>
          <w:p w14:paraId="08A9585B" w14:textId="77777777" w:rsidR="003A2117" w:rsidRDefault="003A2117" w:rsidP="00D2131E">
            <w:pPr>
              <w:rPr>
                <w:rFonts w:ascii="MyriadPro-Regular" w:hAnsi="MyriadPro-Regular" w:cs="MyriadPro-Regular"/>
                <w:sz w:val="20"/>
                <w:szCs w:val="20"/>
                <w:lang w:val="en-GB"/>
              </w:rPr>
            </w:pPr>
            <w:r>
              <w:rPr>
                <w:rFonts w:ascii="MyriadPro-Regular" w:hAnsi="MyriadPro-Regular" w:cs="MyriadPro-Regular"/>
                <w:sz w:val="20"/>
                <w:szCs w:val="20"/>
                <w:lang w:val="en-GB"/>
              </w:rPr>
              <w:t>P.O. Box</w:t>
            </w:r>
          </w:p>
        </w:tc>
        <w:tc>
          <w:tcPr>
            <w:tcW w:w="6066" w:type="dxa"/>
            <w:shd w:val="clear" w:color="auto" w:fill="auto"/>
          </w:tcPr>
          <w:p w14:paraId="63AF41A6" w14:textId="77777777" w:rsidR="003A2117" w:rsidRPr="00A0024A" w:rsidRDefault="003A2117" w:rsidP="00D2131E">
            <w:pPr>
              <w:rPr>
                <w:rFonts w:ascii="MyriadPro-Bold" w:hAnsi="MyriadPro-Bold" w:cs="MyriadPro-Bold"/>
                <w:bCs/>
                <w:sz w:val="20"/>
                <w:szCs w:val="20"/>
                <w:lang w:val="en-GB"/>
              </w:rPr>
            </w:pPr>
          </w:p>
        </w:tc>
      </w:tr>
      <w:tr w:rsidR="003A2117" w:rsidRPr="00690629" w14:paraId="7F5C1497" w14:textId="77777777" w:rsidTr="00A0024A">
        <w:tc>
          <w:tcPr>
            <w:tcW w:w="3510" w:type="dxa"/>
            <w:shd w:val="clear" w:color="auto" w:fill="auto"/>
          </w:tcPr>
          <w:p w14:paraId="38CE5288"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Post Code</w:t>
            </w:r>
          </w:p>
        </w:tc>
        <w:tc>
          <w:tcPr>
            <w:tcW w:w="6066" w:type="dxa"/>
            <w:shd w:val="clear" w:color="auto" w:fill="auto"/>
          </w:tcPr>
          <w:p w14:paraId="5E4104A5" w14:textId="422E1F89" w:rsidR="003A2117" w:rsidRPr="00A0024A" w:rsidRDefault="001E1AA2" w:rsidP="00D2131E">
            <w:pPr>
              <w:rPr>
                <w:rFonts w:ascii="MyriadPro-Bold" w:hAnsi="MyriadPro-Bold" w:cs="MyriadPro-Bold"/>
                <w:bCs/>
                <w:sz w:val="20"/>
                <w:szCs w:val="20"/>
                <w:lang w:val="en-GB"/>
              </w:rPr>
            </w:pPr>
            <w:r w:rsidRPr="00A0024A">
              <w:rPr>
                <w:rFonts w:ascii="MyriadPro-Bold" w:hAnsi="MyriadPro-Bold" w:cs="MyriadPro-Bold"/>
                <w:bCs/>
                <w:sz w:val="20"/>
                <w:szCs w:val="20"/>
                <w:lang w:val="en-GB"/>
              </w:rPr>
              <w:t>UB6 0JT</w:t>
            </w:r>
          </w:p>
        </w:tc>
      </w:tr>
      <w:tr w:rsidR="003A2117" w:rsidRPr="00690629" w14:paraId="36E2150D" w14:textId="77777777" w:rsidTr="00A0024A">
        <w:tc>
          <w:tcPr>
            <w:tcW w:w="3510" w:type="dxa"/>
            <w:shd w:val="clear" w:color="auto" w:fill="auto"/>
          </w:tcPr>
          <w:p w14:paraId="0A8EDF38"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CEDEX</w:t>
            </w:r>
          </w:p>
        </w:tc>
        <w:tc>
          <w:tcPr>
            <w:tcW w:w="6066" w:type="dxa"/>
            <w:shd w:val="clear" w:color="auto" w:fill="auto"/>
          </w:tcPr>
          <w:p w14:paraId="26160C49" w14:textId="77777777" w:rsidR="003A2117" w:rsidRPr="00690629" w:rsidRDefault="003A2117" w:rsidP="00D2131E">
            <w:pPr>
              <w:rPr>
                <w:rFonts w:ascii="MyriadPro-Bold" w:hAnsi="MyriadPro-Bold" w:cs="MyriadPro-Bold"/>
                <w:b/>
                <w:bCs/>
                <w:sz w:val="20"/>
                <w:szCs w:val="20"/>
                <w:lang w:val="en-GB"/>
              </w:rPr>
            </w:pPr>
          </w:p>
        </w:tc>
      </w:tr>
      <w:tr w:rsidR="003A2117" w:rsidRPr="00690629" w14:paraId="0A877C90" w14:textId="77777777" w:rsidTr="00A0024A">
        <w:tc>
          <w:tcPr>
            <w:tcW w:w="3510" w:type="dxa"/>
            <w:shd w:val="clear" w:color="auto" w:fill="auto"/>
          </w:tcPr>
          <w:p w14:paraId="1A4E66F8"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City</w:t>
            </w:r>
          </w:p>
        </w:tc>
        <w:tc>
          <w:tcPr>
            <w:tcW w:w="6066" w:type="dxa"/>
            <w:shd w:val="clear" w:color="auto" w:fill="auto"/>
          </w:tcPr>
          <w:p w14:paraId="4CD10A5D" w14:textId="77777777" w:rsidR="003A2117" w:rsidRPr="00690629"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London</w:t>
            </w:r>
          </w:p>
        </w:tc>
      </w:tr>
    </w:tbl>
    <w:p w14:paraId="235F740C" w14:textId="77777777" w:rsidR="00617E85" w:rsidRDefault="00617E85"/>
    <w:sectPr w:rsidR="00617E85" w:rsidSect="00A0024A">
      <w:headerReference w:type="first" r:id="rId12"/>
      <w:pgSz w:w="12240" w:h="15840"/>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4EB9" w14:textId="77777777" w:rsidR="005F481E" w:rsidRDefault="005F481E" w:rsidP="00AB0D02">
      <w:pPr>
        <w:spacing w:after="0" w:line="240" w:lineRule="auto"/>
      </w:pPr>
      <w:r>
        <w:separator/>
      </w:r>
    </w:p>
  </w:endnote>
  <w:endnote w:type="continuationSeparator" w:id="0">
    <w:p w14:paraId="6628EA5E" w14:textId="77777777" w:rsidR="005F481E" w:rsidRDefault="005F481E" w:rsidP="00AB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yriad Pro"/>
    <w:charset w:val="00"/>
    <w:family w:val="auto"/>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Pro-Bold">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3577" w14:textId="77777777" w:rsidR="005F481E" w:rsidRDefault="005F481E" w:rsidP="00AB0D02">
      <w:pPr>
        <w:spacing w:after="0" w:line="240" w:lineRule="auto"/>
      </w:pPr>
      <w:r>
        <w:separator/>
      </w:r>
    </w:p>
  </w:footnote>
  <w:footnote w:type="continuationSeparator" w:id="0">
    <w:p w14:paraId="415D19E8" w14:textId="77777777" w:rsidR="005F481E" w:rsidRDefault="005F481E" w:rsidP="00AB0D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E66B" w14:textId="13E34806" w:rsidR="005F481E" w:rsidRDefault="005F481E">
    <w:pPr>
      <w:pStyle w:val="Header"/>
    </w:pPr>
    <w:r>
      <w:rPr>
        <w:rFonts w:ascii="MyriadPro-Bold" w:hAnsi="MyriadPro-Bold" w:cs="MyriadPro-Bold"/>
        <w:b/>
        <w:bCs/>
        <w:noProof/>
        <w:color w:val="FFFFFF"/>
        <w:sz w:val="20"/>
        <w:szCs w:val="20"/>
      </w:rPr>
      <w:drawing>
        <wp:anchor distT="0" distB="0" distL="114300" distR="114300" simplePos="0" relativeHeight="251666432" behindDoc="0" locked="0" layoutInCell="1" allowOverlap="1" wp14:anchorId="114ECE52" wp14:editId="174DE5DA">
          <wp:simplePos x="0" y="0"/>
          <wp:positionH relativeFrom="column">
            <wp:posOffset>4800600</wp:posOffset>
          </wp:positionH>
          <wp:positionV relativeFrom="paragraph">
            <wp:posOffset>-342900</wp:posOffset>
          </wp:positionV>
          <wp:extent cx="1757680" cy="1257300"/>
          <wp:effectExtent l="0" t="0" r="0" b="12700"/>
          <wp:wrapThrough wrapText="bothSides">
            <wp:wrapPolygon edited="0">
              <wp:start x="0" y="0"/>
              <wp:lineTo x="0" y="21382"/>
              <wp:lineTo x="21225" y="21382"/>
              <wp:lineTo x="21225" y="0"/>
              <wp:lineTo x="0" y="0"/>
            </wp:wrapPolygon>
          </wp:wrapThrough>
          <wp:docPr id="3" name="Picture 3" descr="Macintosh HD:Users:j:Desktop:startups:6 investorship:0 logo:investorship 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Desktop:startups:6 investorship:0 logo:investorship logo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Pro-Bold" w:hAnsi="MyriadPro-Bold" w:cs="MyriadPro-Bold"/>
        <w:b/>
        <w:bCs/>
        <w:noProof/>
        <w:color w:val="FFFFFF"/>
        <w:sz w:val="20"/>
        <w:szCs w:val="20"/>
      </w:rPr>
      <w:drawing>
        <wp:anchor distT="0" distB="0" distL="114300" distR="114300" simplePos="0" relativeHeight="251664384" behindDoc="0" locked="0" layoutInCell="1" allowOverlap="1" wp14:anchorId="4B817C47" wp14:editId="4189A069">
          <wp:simplePos x="0" y="0"/>
          <wp:positionH relativeFrom="column">
            <wp:posOffset>1798320</wp:posOffset>
          </wp:positionH>
          <wp:positionV relativeFrom="paragraph">
            <wp:posOffset>0</wp:posOffset>
          </wp:positionV>
          <wp:extent cx="2658745" cy="711200"/>
          <wp:effectExtent l="0" t="0" r="8255" b="0"/>
          <wp:wrapThrough wrapText="bothSides">
            <wp:wrapPolygon edited="0">
              <wp:start x="0" y="0"/>
              <wp:lineTo x="0" y="20829"/>
              <wp:lineTo x="21461" y="20829"/>
              <wp:lineTo x="21461" y="0"/>
              <wp:lineTo x="0" y="0"/>
            </wp:wrapPolygon>
          </wp:wrapThrough>
          <wp:docPr id="2" name="Picture 2" descr="Macintosh HD:Users:j:Desktop:startups:3 Foundship:foundship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Desktop:startups:3 Foundship:foundship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74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Pro-Bold" w:hAnsi="MyriadPro-Bold" w:cs="MyriadPro-Bold"/>
        <w:b/>
        <w:bCs/>
        <w:noProof/>
        <w:color w:val="FFFFFF"/>
        <w:sz w:val="20"/>
        <w:szCs w:val="20"/>
      </w:rPr>
      <w:drawing>
        <wp:anchor distT="0" distB="0" distL="114300" distR="114300" simplePos="0" relativeHeight="251662336" behindDoc="0" locked="0" layoutInCell="1" allowOverlap="1" wp14:anchorId="5A146F76" wp14:editId="5D04E06D">
          <wp:simplePos x="0" y="0"/>
          <wp:positionH relativeFrom="column">
            <wp:posOffset>-572135</wp:posOffset>
          </wp:positionH>
          <wp:positionV relativeFrom="paragraph">
            <wp:posOffset>-114300</wp:posOffset>
          </wp:positionV>
          <wp:extent cx="2184400" cy="1028700"/>
          <wp:effectExtent l="0" t="0" r="0" b="12700"/>
          <wp:wrapThrough wrapText="bothSides">
            <wp:wrapPolygon edited="0">
              <wp:start x="1005" y="0"/>
              <wp:lineTo x="1005" y="8533"/>
              <wp:lineTo x="0" y="12267"/>
              <wp:lineTo x="0" y="13867"/>
              <wp:lineTo x="1005" y="17067"/>
              <wp:lineTo x="1005" y="21333"/>
              <wp:lineTo x="2512" y="21333"/>
              <wp:lineTo x="2763" y="21333"/>
              <wp:lineTo x="4019" y="17067"/>
              <wp:lineTo x="9042" y="17067"/>
              <wp:lineTo x="21098" y="11200"/>
              <wp:lineTo x="21349" y="7467"/>
              <wp:lineTo x="21349" y="533"/>
              <wp:lineTo x="2763" y="0"/>
              <wp:lineTo x="1005" y="0"/>
            </wp:wrapPolygon>
          </wp:wrapThrough>
          <wp:docPr id="1" name="Picture 1" descr="Macintosh HD:Users:j:Desktop:startups:2 Abroadship:1 design:1 logo:abroadship-transparen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esktop:startups:2 Abroadship:1 design:1 logo:abroadship-transparent-fu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714C4"/>
    <w:multiLevelType w:val="hybridMultilevel"/>
    <w:tmpl w:val="39E0BCB8"/>
    <w:lvl w:ilvl="0" w:tplc="04090001">
      <w:start w:val="3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F6FB6"/>
    <w:multiLevelType w:val="hybridMultilevel"/>
    <w:tmpl w:val="C2A267EA"/>
    <w:lvl w:ilvl="0" w:tplc="C24C6374">
      <w:start w:val="20"/>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D5"/>
    <w:rsid w:val="00045881"/>
    <w:rsid w:val="00053C47"/>
    <w:rsid w:val="00075507"/>
    <w:rsid w:val="00124851"/>
    <w:rsid w:val="001772E6"/>
    <w:rsid w:val="00184E31"/>
    <w:rsid w:val="001C02DC"/>
    <w:rsid w:val="001E1AA2"/>
    <w:rsid w:val="001E60F4"/>
    <w:rsid w:val="00205C59"/>
    <w:rsid w:val="00257760"/>
    <w:rsid w:val="00356C6C"/>
    <w:rsid w:val="003A2117"/>
    <w:rsid w:val="003D0257"/>
    <w:rsid w:val="004255EF"/>
    <w:rsid w:val="00450E39"/>
    <w:rsid w:val="004B30D5"/>
    <w:rsid w:val="005C77A0"/>
    <w:rsid w:val="005F481E"/>
    <w:rsid w:val="00617E85"/>
    <w:rsid w:val="00636421"/>
    <w:rsid w:val="00656E9C"/>
    <w:rsid w:val="007435B8"/>
    <w:rsid w:val="008756C0"/>
    <w:rsid w:val="008D6C30"/>
    <w:rsid w:val="009F09DD"/>
    <w:rsid w:val="00A0024A"/>
    <w:rsid w:val="00AB0D02"/>
    <w:rsid w:val="00B26128"/>
    <w:rsid w:val="00B4368F"/>
    <w:rsid w:val="00B65A61"/>
    <w:rsid w:val="00CE233B"/>
    <w:rsid w:val="00D2131E"/>
    <w:rsid w:val="00D76A21"/>
    <w:rsid w:val="00DC106A"/>
    <w:rsid w:val="00E44D6B"/>
    <w:rsid w:val="00E9501E"/>
    <w:rsid w:val="00F336FB"/>
    <w:rsid w:val="00F60B2C"/>
    <w:rsid w:val="00F8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60B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D5"/>
    <w:pPr>
      <w:ind w:left="720"/>
      <w:contextualSpacing/>
    </w:pPr>
    <w:rPr>
      <w:rFonts w:eastAsiaTheme="minorHAnsi"/>
    </w:rPr>
  </w:style>
  <w:style w:type="table" w:styleId="TableGrid">
    <w:name w:val="Table Grid"/>
    <w:basedOn w:val="TableNormal"/>
    <w:uiPriority w:val="59"/>
    <w:rsid w:val="00F811D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3A2117"/>
  </w:style>
  <w:style w:type="character" w:styleId="Hyperlink">
    <w:name w:val="Hyperlink"/>
    <w:basedOn w:val="DefaultParagraphFont"/>
    <w:uiPriority w:val="99"/>
    <w:unhideWhenUsed/>
    <w:rsid w:val="004B30D5"/>
    <w:rPr>
      <w:color w:val="0000FF" w:themeColor="hyperlink"/>
      <w:u w:val="single"/>
    </w:rPr>
  </w:style>
  <w:style w:type="paragraph" w:styleId="NormalWeb">
    <w:name w:val="Normal (Web)"/>
    <w:basedOn w:val="Normal"/>
    <w:uiPriority w:val="99"/>
    <w:semiHidden/>
    <w:unhideWhenUsed/>
    <w:rsid w:val="001E1A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B0D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D02"/>
    <w:rPr>
      <w:rFonts w:ascii="Lucida Grande" w:hAnsi="Lucida Grande" w:cs="Lucida Grande"/>
      <w:sz w:val="18"/>
      <w:szCs w:val="18"/>
    </w:rPr>
  </w:style>
  <w:style w:type="paragraph" w:styleId="Header">
    <w:name w:val="header"/>
    <w:basedOn w:val="Normal"/>
    <w:link w:val="HeaderChar"/>
    <w:uiPriority w:val="99"/>
    <w:unhideWhenUsed/>
    <w:rsid w:val="00AB0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D02"/>
  </w:style>
  <w:style w:type="paragraph" w:styleId="Footer">
    <w:name w:val="footer"/>
    <w:basedOn w:val="Normal"/>
    <w:link w:val="FooterChar"/>
    <w:uiPriority w:val="99"/>
    <w:unhideWhenUsed/>
    <w:rsid w:val="00AB0D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D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D5"/>
    <w:pPr>
      <w:ind w:left="720"/>
      <w:contextualSpacing/>
    </w:pPr>
    <w:rPr>
      <w:rFonts w:eastAsiaTheme="minorHAnsi"/>
    </w:rPr>
  </w:style>
  <w:style w:type="table" w:styleId="TableGrid">
    <w:name w:val="Table Grid"/>
    <w:basedOn w:val="TableNormal"/>
    <w:uiPriority w:val="59"/>
    <w:rsid w:val="00F811D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3A2117"/>
  </w:style>
  <w:style w:type="character" w:styleId="Hyperlink">
    <w:name w:val="Hyperlink"/>
    <w:basedOn w:val="DefaultParagraphFont"/>
    <w:uiPriority w:val="99"/>
    <w:unhideWhenUsed/>
    <w:rsid w:val="004B30D5"/>
    <w:rPr>
      <w:color w:val="0000FF" w:themeColor="hyperlink"/>
      <w:u w:val="single"/>
    </w:rPr>
  </w:style>
  <w:style w:type="paragraph" w:styleId="NormalWeb">
    <w:name w:val="Normal (Web)"/>
    <w:basedOn w:val="Normal"/>
    <w:uiPriority w:val="99"/>
    <w:semiHidden/>
    <w:unhideWhenUsed/>
    <w:rsid w:val="001E1A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B0D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D02"/>
    <w:rPr>
      <w:rFonts w:ascii="Lucida Grande" w:hAnsi="Lucida Grande" w:cs="Lucida Grande"/>
      <w:sz w:val="18"/>
      <w:szCs w:val="18"/>
    </w:rPr>
  </w:style>
  <w:style w:type="paragraph" w:styleId="Header">
    <w:name w:val="header"/>
    <w:basedOn w:val="Normal"/>
    <w:link w:val="HeaderChar"/>
    <w:uiPriority w:val="99"/>
    <w:unhideWhenUsed/>
    <w:rsid w:val="00AB0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D02"/>
  </w:style>
  <w:style w:type="paragraph" w:styleId="Footer">
    <w:name w:val="footer"/>
    <w:basedOn w:val="Normal"/>
    <w:link w:val="FooterChar"/>
    <w:uiPriority w:val="99"/>
    <w:unhideWhenUsed/>
    <w:rsid w:val="00AB0D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890">
      <w:bodyDiv w:val="1"/>
      <w:marLeft w:val="0"/>
      <w:marRight w:val="0"/>
      <w:marTop w:val="0"/>
      <w:marBottom w:val="0"/>
      <w:divBdr>
        <w:top w:val="none" w:sz="0" w:space="0" w:color="auto"/>
        <w:left w:val="none" w:sz="0" w:space="0" w:color="auto"/>
        <w:bottom w:val="none" w:sz="0" w:space="0" w:color="auto"/>
        <w:right w:val="none" w:sz="0" w:space="0" w:color="auto"/>
      </w:divBdr>
    </w:div>
    <w:div w:id="282885415">
      <w:bodyDiv w:val="1"/>
      <w:marLeft w:val="0"/>
      <w:marRight w:val="0"/>
      <w:marTop w:val="0"/>
      <w:marBottom w:val="0"/>
      <w:divBdr>
        <w:top w:val="none" w:sz="0" w:space="0" w:color="auto"/>
        <w:left w:val="none" w:sz="0" w:space="0" w:color="auto"/>
        <w:bottom w:val="none" w:sz="0" w:space="0" w:color="auto"/>
        <w:right w:val="none" w:sz="0" w:space="0" w:color="auto"/>
      </w:divBdr>
    </w:div>
    <w:div w:id="1338802066">
      <w:bodyDiv w:val="1"/>
      <w:marLeft w:val="0"/>
      <w:marRight w:val="0"/>
      <w:marTop w:val="0"/>
      <w:marBottom w:val="0"/>
      <w:divBdr>
        <w:top w:val="none" w:sz="0" w:space="0" w:color="auto"/>
        <w:left w:val="none" w:sz="0" w:space="0" w:color="auto"/>
        <w:bottom w:val="none" w:sz="0" w:space="0" w:color="auto"/>
        <w:right w:val="none" w:sz="0" w:space="0" w:color="auto"/>
      </w:divBdr>
    </w:div>
    <w:div w:id="1357123408">
      <w:bodyDiv w:val="1"/>
      <w:marLeft w:val="0"/>
      <w:marRight w:val="0"/>
      <w:marTop w:val="0"/>
      <w:marBottom w:val="0"/>
      <w:divBdr>
        <w:top w:val="none" w:sz="0" w:space="0" w:color="auto"/>
        <w:left w:val="none" w:sz="0" w:space="0" w:color="auto"/>
        <w:bottom w:val="none" w:sz="0" w:space="0" w:color="auto"/>
        <w:right w:val="none" w:sz="0" w:space="0" w:color="auto"/>
      </w:divBdr>
    </w:div>
    <w:div w:id="1663696983">
      <w:bodyDiv w:val="1"/>
      <w:marLeft w:val="0"/>
      <w:marRight w:val="0"/>
      <w:marTop w:val="0"/>
      <w:marBottom w:val="0"/>
      <w:divBdr>
        <w:top w:val="none" w:sz="0" w:space="0" w:color="auto"/>
        <w:left w:val="none" w:sz="0" w:space="0" w:color="auto"/>
        <w:bottom w:val="none" w:sz="0" w:space="0" w:color="auto"/>
        <w:right w:val="none" w:sz="0" w:space="0" w:color="auto"/>
      </w:divBdr>
    </w:div>
    <w:div w:id="1684625963">
      <w:bodyDiv w:val="1"/>
      <w:marLeft w:val="0"/>
      <w:marRight w:val="0"/>
      <w:marTop w:val="0"/>
      <w:marBottom w:val="0"/>
      <w:divBdr>
        <w:top w:val="none" w:sz="0" w:space="0" w:color="auto"/>
        <w:left w:val="none" w:sz="0" w:space="0" w:color="auto"/>
        <w:bottom w:val="none" w:sz="0" w:space="0" w:color="auto"/>
        <w:right w:val="none" w:sz="0" w:space="0" w:color="auto"/>
      </w:divBdr>
    </w:div>
    <w:div w:id="1737122716">
      <w:bodyDiv w:val="1"/>
      <w:marLeft w:val="0"/>
      <w:marRight w:val="0"/>
      <w:marTop w:val="0"/>
      <w:marBottom w:val="0"/>
      <w:divBdr>
        <w:top w:val="none" w:sz="0" w:space="0" w:color="auto"/>
        <w:left w:val="none" w:sz="0" w:space="0" w:color="auto"/>
        <w:bottom w:val="none" w:sz="0" w:space="0" w:color="auto"/>
        <w:right w:val="none" w:sz="0" w:space="0" w:color="auto"/>
      </w:divBdr>
    </w:div>
    <w:div w:id="19417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investorship.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broadship.org" TargetMode="External"/><Relationship Id="rId10" Type="http://schemas.openxmlformats.org/officeDocument/2006/relationships/hyperlink" Target="http://found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764D-F27E-8E49-82D2-0747F900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842</Words>
  <Characters>4803</Characters>
  <Application>Microsoft Macintosh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ARQexpres</dc:creator>
  <cp:keywords/>
  <dc:description/>
  <cp:lastModifiedBy>j</cp:lastModifiedBy>
  <cp:revision>6</cp:revision>
  <dcterms:created xsi:type="dcterms:W3CDTF">2017-04-23T18:45:00Z</dcterms:created>
  <dcterms:modified xsi:type="dcterms:W3CDTF">2018-02-04T18:23:00Z</dcterms:modified>
</cp:coreProperties>
</file>